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wmf" ContentType="image/x-wmf"/>
  <Override PartName="/word/media/image3.png" ContentType="image/png"/>
  <Override PartName="/word/media/image4.png" ContentType="image/png"/>
  <Override PartName="/word/media/image5.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Web"/>
        <w:shd w:val="clear" w:color="auto" w:fill="FFFFFF"/>
        <w:spacing w:lineRule="auto" w:line="240" w:beforeAutospacing="0" w:before="144" w:after="360"/>
        <w:jc w:val="center"/>
        <w:rPr/>
      </w:pPr>
      <w:r>
        <w:rPr>
          <w:rFonts w:cs="Segoe UI" w:ascii="Segoe UI" w:hAnsi="Segoe UI"/>
          <w:b/>
          <w:color w:val="431F43"/>
          <w:sz w:val="36"/>
          <w:szCs w:val="36"/>
          <w:lang w:val="ru-RU"/>
        </w:rPr>
        <w:t xml:space="preserve">Magic </w:t>
      </w:r>
      <w:r>
        <w:rPr>
          <w:rFonts w:eastAsia="Times New Roman" w:cs="Segoe UI" w:ascii="Segoe UI" w:hAnsi="Segoe UI"/>
          <w:b/>
          <w:color w:val="431F43"/>
          <w:kern w:val="0"/>
          <w:sz w:val="36"/>
          <w:szCs w:val="36"/>
          <w:lang w:val="en-US" w:eastAsia="en-US" w:bidi="ar-SA"/>
        </w:rPr>
        <w:t>S</w:t>
      </w:r>
      <w:r>
        <w:rPr>
          <w:rFonts w:cs="Segoe UI" w:ascii="Segoe UI" w:hAnsi="Segoe UI"/>
          <w:b/>
          <w:color w:val="431F43"/>
          <w:sz w:val="36"/>
          <w:szCs w:val="36"/>
          <w:lang w:val="ru-RU"/>
        </w:rPr>
        <w:t xml:space="preserve">quare by </w:t>
      </w:r>
      <w:r>
        <w:rPr>
          <w:rFonts w:eastAsia="Times New Roman" w:cs="Segoe UI" w:ascii="Segoe UI" w:hAnsi="Segoe UI"/>
          <w:b/>
          <w:color w:val="431F43"/>
          <w:kern w:val="0"/>
          <w:sz w:val="36"/>
          <w:szCs w:val="36"/>
          <w:lang w:val="en-US" w:eastAsia="en-US" w:bidi="ar-SA"/>
        </w:rPr>
        <w:t>D</w:t>
      </w:r>
      <w:r>
        <w:rPr>
          <w:rFonts w:cs="Segoe UI" w:ascii="Segoe UI" w:hAnsi="Segoe UI"/>
          <w:b/>
          <w:color w:val="431F43"/>
          <w:sz w:val="36"/>
          <w:szCs w:val="36"/>
          <w:lang w:val="ru-RU"/>
        </w:rPr>
        <w:t xml:space="preserve">ate of </w:t>
      </w:r>
      <w:r>
        <w:rPr>
          <w:rFonts w:eastAsia="Times New Roman" w:cs="Segoe UI" w:ascii="Segoe UI" w:hAnsi="Segoe UI"/>
          <w:b/>
          <w:color w:val="431F43"/>
          <w:kern w:val="0"/>
          <w:sz w:val="36"/>
          <w:szCs w:val="36"/>
          <w:lang w:val="en-US" w:eastAsia="en-US" w:bidi="ar-SA"/>
        </w:rPr>
        <w:t>B</w:t>
      </w:r>
      <w:r>
        <w:rPr>
          <w:rFonts w:cs="Segoe UI" w:ascii="Segoe UI" w:hAnsi="Segoe UI"/>
          <w:b/>
          <w:color w:val="431F43"/>
          <w:sz w:val="36"/>
          <w:szCs w:val="36"/>
          <w:lang w:val="ru-RU"/>
        </w:rPr>
        <w:t xml:space="preserve">irth </w:t>
      </w:r>
    </w:p>
    <w:p>
      <w:pPr>
        <w:pStyle w:val="NormalWeb"/>
        <w:shd w:val="clear" w:color="auto" w:fill="FFFFFF"/>
        <w:spacing w:lineRule="auto" w:line="240" w:before="280" w:after="389"/>
        <w:rPr/>
      </w:pPr>
      <w:r>
        <w:rPr>
          <w:rFonts w:cs="Segoe UI" w:ascii="Segoe UI" w:hAnsi="Segoe UI"/>
          <w:b/>
          <w:sz w:val="36"/>
          <w:szCs w:val="36"/>
        </w:rPr>
        <w:t xml:space="preserve">              </w:t>
      </w:r>
      <w:r>
        <w:rPr/>
        <w:drawing>
          <wp:inline distT="0" distB="0" distL="0" distR="0">
            <wp:extent cx="1113790" cy="1113790"/>
            <wp:effectExtent l="0" t="0" r="0" b="0"/>
            <wp:docPr id="1" name="Image 1" descr="C:\Users\teclast\AppData\Local\Temp\lu5724196puw.tmp\lu5724196pve_tmp_6af24a406a0f19c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Users\teclast\AppData\Local\Temp\lu5724196puw.tmp\lu5724196pve_tmp_6af24a406a0f19c8.png"/>
                    <pic:cNvPicPr>
                      <a:picLocks noChangeAspect="1" noChangeArrowheads="1"/>
                    </pic:cNvPicPr>
                  </pic:nvPicPr>
                  <pic:blipFill>
                    <a:blip r:embed="rId2"/>
                    <a:stretch>
                      <a:fillRect/>
                    </a:stretch>
                  </pic:blipFill>
                  <pic:spPr bwMode="auto">
                    <a:xfrm>
                      <a:off x="0" y="0"/>
                      <a:ext cx="1113790" cy="1113790"/>
                    </a:xfrm>
                    <a:prstGeom prst="rect">
                      <a:avLst/>
                    </a:prstGeom>
                  </pic:spPr>
                </pic:pic>
              </a:graphicData>
            </a:graphic>
          </wp:inline>
        </w:drawing>
      </w:r>
      <w:r>
        <w:rPr>
          <w:rFonts w:cs="Segoe UI" w:ascii="Segoe UI" w:hAnsi="Segoe UI"/>
          <w:b/>
          <w:sz w:val="36"/>
          <w:szCs w:val="36"/>
        </w:rPr>
        <w:t xml:space="preserve">                       </w:t>
      </w:r>
      <w:r>
        <w:rPr/>
        <w:drawing>
          <wp:inline distT="0" distB="0" distL="0" distR="0">
            <wp:extent cx="889000" cy="1104900"/>
            <wp:effectExtent l="0" t="0" r="0" b="0"/>
            <wp:docPr id="2" name="Image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5" descr=""/>
                    <pic:cNvPicPr>
                      <a:picLocks noChangeAspect="1" noChangeArrowheads="1"/>
                    </pic:cNvPicPr>
                  </pic:nvPicPr>
                  <pic:blipFill>
                    <a:blip r:embed="rId3"/>
                    <a:stretch>
                      <a:fillRect/>
                    </a:stretch>
                  </pic:blipFill>
                  <pic:spPr bwMode="auto">
                    <a:xfrm>
                      <a:off x="0" y="0"/>
                      <a:ext cx="889000" cy="1104900"/>
                    </a:xfrm>
                    <a:prstGeom prst="rect">
                      <a:avLst/>
                    </a:prstGeom>
                  </pic:spPr>
                </pic:pic>
              </a:graphicData>
            </a:graphic>
          </wp:inline>
        </w:drawing>
      </w:r>
    </w:p>
    <w:p>
      <w:pPr>
        <w:pStyle w:val="NormalWeb"/>
        <w:shd w:val="clear" w:color="auto" w:fill="FFFFFF"/>
        <w:spacing w:lineRule="auto" w:line="240" w:before="280" w:after="389"/>
        <w:rPr/>
      </w:pPr>
      <w:r>
        <w:rPr>
          <w:rFonts w:cs="Segoe UI" w:ascii="Segoe UI" w:hAnsi="Segoe UI"/>
          <w:b/>
          <w:color w:val="4B4F58"/>
          <w:sz w:val="18"/>
          <w:szCs w:val="18"/>
          <w:u w:val="single"/>
        </w:rPr>
        <w:t xml:space="preserve">The </w:t>
      </w:r>
      <w:r>
        <w:rPr>
          <w:rFonts w:cs="Segoe UI" w:ascii="Segoe UI" w:hAnsi="Segoe UI"/>
          <w:b/>
          <w:bCs/>
          <w:color w:val="4B4F58"/>
          <w:sz w:val="18"/>
          <w:szCs w:val="18"/>
          <w:u w:val="single"/>
        </w:rPr>
        <w:t>magic square</w:t>
      </w:r>
      <w:r>
        <w:rPr>
          <w:rFonts w:cs="Segoe UI" w:ascii="Segoe UI" w:hAnsi="Segoe UI"/>
          <w:color w:val="4B4F58"/>
          <w:sz w:val="18"/>
          <w:szCs w:val="18"/>
        </w:rPr>
        <w:t xml:space="preserve"> (in Slavonic </w:t>
      </w:r>
      <w:r>
        <w:rPr>
          <w:rFonts w:cs="Segoe UI" w:ascii="Segoe UI" w:hAnsi="Segoe UI"/>
          <w:i/>
          <w:iCs/>
          <w:color w:val="4B4F58"/>
          <w:sz w:val="18"/>
          <w:szCs w:val="18"/>
        </w:rPr>
        <w:t>priestly square</w:t>
      </w:r>
      <w:r>
        <w:rPr>
          <w:rFonts w:cs="Segoe UI" w:ascii="Segoe UI" w:hAnsi="Segoe UI"/>
          <w:color w:val="4B4F58"/>
          <w:sz w:val="18"/>
          <w:szCs w:val="18"/>
        </w:rPr>
        <w:t xml:space="preserve">) is a table 3 x 3 filled in such a way that when adding numbers horizontally, vertically and diagonally, the sum is the same (15). </w:t>
      </w:r>
      <w:r>
        <w:rPr>
          <w:rFonts w:cs="Segoe UI" w:ascii="Segoe UI" w:hAnsi="Segoe UI"/>
          <w:b/>
          <w:bCs/>
          <w:color w:val="4B4F58"/>
          <w:sz w:val="18"/>
          <w:szCs w:val="18"/>
        </w:rPr>
        <w:t>With the help of the magic square you can determine what qualities you are given from birth and how many chakras you have had open</w:t>
      </w:r>
      <w:r>
        <w:rPr>
          <w:rFonts w:cs="Segoe UI" w:ascii="Segoe UI" w:hAnsi="Segoe UI"/>
          <w:color w:val="4B4F58"/>
          <w:sz w:val="18"/>
          <w:szCs w:val="18"/>
        </w:rPr>
        <w:t>.</w:t>
      </w:r>
    </w:p>
    <w:p>
      <w:pPr>
        <w:pStyle w:val="NormalWeb"/>
        <w:shd w:val="clear" w:color="auto" w:fill="FFFFFF"/>
        <w:spacing w:lineRule="auto" w:line="240" w:beforeAutospacing="0" w:before="274" w:after="274"/>
        <w:rPr>
          <w:rFonts w:ascii="Segoe UI" w:hAnsi="Segoe UI" w:cs="Segoe UI"/>
          <w:b/>
          <w:b/>
        </w:rPr>
      </w:pPr>
      <w:r>
        <w:rPr>
          <w:rFonts w:cs="Segoe UI" w:ascii="Segoe UI" w:hAnsi="Segoe UI"/>
          <w:b/>
          <w:color w:val="4B4F58"/>
        </w:rPr>
        <w:t>How to do you own magic square</w:t>
      </w:r>
    </w:p>
    <w:p>
      <w:pPr>
        <w:pStyle w:val="NormalWeb"/>
        <w:shd w:val="clear" w:color="auto" w:fill="FFFFFF"/>
        <w:spacing w:lineRule="auto" w:line="240" w:beforeAutospacing="0" w:before="274" w:after="274"/>
        <w:rPr/>
      </w:pPr>
      <w:r>
        <w:rPr>
          <w:rFonts w:cs="Segoe UI" w:ascii="Segoe UI" w:hAnsi="Segoe UI"/>
          <w:color w:val="4B4F58"/>
          <w:sz w:val="18"/>
          <w:szCs w:val="18"/>
        </w:rPr>
        <w:t>To make a magic square by date of birth, you need to know a</w:t>
      </w:r>
      <w:r>
        <w:rPr>
          <w:rFonts w:cs="Segoe UI" w:ascii="Segoe UI" w:hAnsi="Segoe UI"/>
          <w:color w:val="4B4F58"/>
          <w:sz w:val="18"/>
          <w:szCs w:val="18"/>
          <w:highlight w:val="white"/>
        </w:rPr>
        <w:t xml:space="preserve">ll the </w:t>
      </w:r>
      <w:r>
        <w:rPr>
          <w:rFonts w:eastAsia="Times New Roman" w:cs="Segoe UI" w:ascii="Segoe UI" w:hAnsi="Segoe UI"/>
          <w:color w:val="4B4F58"/>
          <w:kern w:val="0"/>
          <w:sz w:val="18"/>
          <w:szCs w:val="18"/>
          <w:highlight w:val="white"/>
          <w:lang w:val="en-US" w:eastAsia="en-US" w:bidi="ar-SA"/>
        </w:rPr>
        <w:t>number</w:t>
      </w:r>
      <w:r>
        <w:rPr>
          <w:rFonts w:cs="Segoe UI" w:ascii="Segoe UI" w:hAnsi="Segoe UI"/>
          <w:color w:val="4B4F58"/>
          <w:sz w:val="18"/>
          <w:szCs w:val="18"/>
          <w:highlight w:val="white"/>
        </w:rPr>
        <w:t xml:space="preserve"> of life</w:t>
      </w:r>
      <w:r>
        <w:rPr>
          <w:rFonts w:cs="Segoe UI" w:ascii="Segoe UI" w:hAnsi="Segoe UI"/>
          <w:color w:val="4B4F58"/>
          <w:sz w:val="18"/>
          <w:szCs w:val="18"/>
        </w:rPr>
        <w:t xml:space="preserve"> and time of birth.</w:t>
      </w:r>
    </w:p>
    <w:p>
      <w:pPr>
        <w:pStyle w:val="NormalWeb"/>
        <w:shd w:val="clear" w:color="auto" w:fill="FFFFFF"/>
        <w:spacing w:lineRule="auto" w:line="240" w:before="280" w:after="389"/>
        <w:rPr>
          <w:sz w:val="18"/>
          <w:szCs w:val="18"/>
        </w:rPr>
      </w:pPr>
      <w:r>
        <w:rPr>
          <w:rFonts w:cs="Segoe UI" w:ascii="Segoe UI" w:hAnsi="Segoe UI"/>
          <w:color w:val="4B4F58"/>
          <w:sz w:val="18"/>
          <w:szCs w:val="18"/>
          <w:u w:val="single"/>
        </w:rPr>
        <w:t>For example: 09 July 1943 year, time: 23 hour 54 minute</w:t>
      </w:r>
      <w:r>
        <w:rPr>
          <w:rFonts w:cs="Segoe UI" w:ascii="Segoe UI" w:hAnsi="Segoe UI"/>
          <w:color w:val="4B4F58"/>
          <w:sz w:val="18"/>
          <w:szCs w:val="18"/>
        </w:rPr>
        <w:t>.</w:t>
      </w:r>
    </w:p>
    <w:p>
      <w:pPr>
        <w:pStyle w:val="NormalWeb"/>
        <w:shd w:val="clear" w:color="auto" w:fill="FFFFFF"/>
        <w:spacing w:lineRule="auto" w:line="240" w:before="280" w:after="389"/>
        <w:rPr/>
      </w:pPr>
      <w:r>
        <w:rPr>
          <w:rFonts w:cs="Segoe UI" w:ascii="Segoe UI" w:hAnsi="Segoe UI"/>
          <w:b/>
          <w:bCs/>
          <w:color w:val="4B4F58"/>
          <w:sz w:val="18"/>
          <w:szCs w:val="18"/>
        </w:rPr>
        <w:t xml:space="preserve">The number of life : </w:t>
      </w:r>
      <w:r>
        <w:rPr>
          <w:rFonts w:cs="Segoe UI" w:ascii="Segoe UI" w:hAnsi="Segoe UI"/>
          <w:b/>
          <w:bCs/>
          <w:color w:val="B22222"/>
          <w:sz w:val="18"/>
          <w:szCs w:val="18"/>
        </w:rPr>
        <w:t xml:space="preserve">1 9 4 3 </w:t>
      </w:r>
      <w:r>
        <w:rPr>
          <w:rFonts w:cs="Segoe UI" w:ascii="Segoe UI" w:hAnsi="Segoe UI"/>
          <w:color w:val="4B4F58"/>
          <w:sz w:val="18"/>
          <w:szCs w:val="18"/>
        </w:rPr>
        <w:t xml:space="preserve">0 </w:t>
      </w:r>
      <w:r>
        <w:rPr>
          <w:rFonts w:cs="Segoe UI" w:ascii="Segoe UI" w:hAnsi="Segoe UI"/>
          <w:b/>
          <w:bCs/>
          <w:color w:val="B22222"/>
          <w:sz w:val="18"/>
          <w:szCs w:val="18"/>
        </w:rPr>
        <w:t xml:space="preserve">9 </w:t>
      </w:r>
      <w:r>
        <w:rPr>
          <w:rFonts w:cs="Segoe UI" w:ascii="Segoe UI" w:hAnsi="Segoe UI"/>
          <w:color w:val="4B4F58"/>
          <w:sz w:val="18"/>
          <w:szCs w:val="18"/>
        </w:rPr>
        <w:t xml:space="preserve">0 </w:t>
      </w:r>
      <w:r>
        <w:rPr>
          <w:rFonts w:cs="Segoe UI" w:ascii="Segoe UI" w:hAnsi="Segoe UI"/>
          <w:b/>
          <w:bCs/>
          <w:color w:val="B22222"/>
          <w:sz w:val="18"/>
          <w:szCs w:val="18"/>
        </w:rPr>
        <w:t xml:space="preserve">7 </w:t>
      </w:r>
      <w:r>
        <w:rPr>
          <w:rFonts w:cs="Segoe UI" w:ascii="Segoe UI" w:hAnsi="Segoe UI"/>
          <w:color w:val="4B4F58"/>
          <w:sz w:val="18"/>
          <w:szCs w:val="18"/>
        </w:rPr>
        <w:t xml:space="preserve">= </w:t>
      </w:r>
      <w:r>
        <w:rPr>
          <w:rFonts w:cs="Segoe UI" w:ascii="Segoe UI" w:hAnsi="Segoe UI"/>
          <w:b/>
          <w:bCs/>
          <w:color w:val="B22222"/>
          <w:sz w:val="18"/>
          <w:szCs w:val="18"/>
        </w:rPr>
        <w:t xml:space="preserve">33 </w:t>
      </w:r>
      <w:r>
        <w:rPr>
          <w:rFonts w:cs="Segoe UI" w:ascii="Segoe UI" w:hAnsi="Segoe UI"/>
          <w:color w:val="4B4F58"/>
          <w:sz w:val="18"/>
          <w:szCs w:val="18"/>
        </w:rPr>
        <w:t xml:space="preserve">= </w:t>
      </w:r>
      <w:r>
        <w:rPr>
          <w:rFonts w:cs="Segoe UI" w:ascii="Segoe UI" w:hAnsi="Segoe UI"/>
          <w:b/>
          <w:bCs/>
          <w:color w:val="B22222"/>
          <w:sz w:val="18"/>
          <w:szCs w:val="18"/>
        </w:rPr>
        <w:t xml:space="preserve">6 </w:t>
      </w:r>
      <w:r>
        <w:rPr>
          <w:rFonts w:cs="Segoe UI" w:ascii="Segoe UI" w:hAnsi="Segoe UI"/>
          <w:color w:val="4B4F58"/>
          <w:sz w:val="18"/>
          <w:szCs w:val="18"/>
        </w:rPr>
        <w:t xml:space="preserve">(you have to count all numbers (digits) : year, month, day, the middle number (33) and the number of the year (6), </w:t>
      </w:r>
    </w:p>
    <w:p>
      <w:pPr>
        <w:pStyle w:val="NormalWeb"/>
        <w:spacing w:before="280" w:after="144"/>
        <w:rPr/>
      </w:pPr>
      <w:r>
        <w:rPr>
          <w:rFonts w:cs="Segoe UI" w:ascii="Segoe UI" w:hAnsi="Segoe UI"/>
          <w:b/>
          <w:bCs/>
          <w:color w:val="4B4F58"/>
          <w:sz w:val="18"/>
          <w:szCs w:val="18"/>
        </w:rPr>
        <w:t xml:space="preserve">Time of birth: </w:t>
      </w:r>
      <w:r>
        <w:rPr>
          <w:rFonts w:cs="Segoe UI" w:ascii="Segoe UI" w:hAnsi="Segoe UI"/>
          <w:b/>
          <w:bCs/>
          <w:color w:val="B22222"/>
          <w:sz w:val="18"/>
          <w:szCs w:val="18"/>
        </w:rPr>
        <w:t xml:space="preserve">2 3 5 4 </w:t>
      </w:r>
      <w:r>
        <w:rPr>
          <w:rFonts w:cs="Segoe UI" w:ascii="Segoe UI" w:hAnsi="Segoe UI"/>
          <w:color w:val="4B4F58"/>
          <w:sz w:val="18"/>
          <w:szCs w:val="18"/>
        </w:rPr>
        <w:t xml:space="preserve">= 14 = </w:t>
      </w:r>
      <w:r>
        <w:rPr>
          <w:rFonts w:cs="Segoe UI" w:ascii="Segoe UI" w:hAnsi="Segoe UI"/>
          <w:b/>
          <w:bCs/>
          <w:color w:val="B22222"/>
          <w:sz w:val="18"/>
          <w:szCs w:val="18"/>
        </w:rPr>
        <w:t xml:space="preserve">5 </w:t>
      </w:r>
      <w:r>
        <w:rPr>
          <w:rFonts w:cs="Segoe UI" w:ascii="Segoe UI" w:hAnsi="Segoe UI"/>
          <w:color w:val="4B4F58"/>
          <w:sz w:val="18"/>
          <w:szCs w:val="18"/>
        </w:rPr>
        <w:t>(</w:t>
      </w:r>
      <w:r>
        <w:rPr>
          <w:rFonts w:cs="Segoe UI" w:ascii="Segoe UI" w:hAnsi="Segoe UI"/>
          <w:sz w:val="18"/>
          <w:szCs w:val="18"/>
        </w:rPr>
        <w:t xml:space="preserve">when calculating time, intermediate digits (14) are not taken into account, only hours, minutes and the result of their addition (5) according to the rules of </w:t>
      </w:r>
      <w:hyperlink r:id="rId4">
        <w:r>
          <w:rPr>
            <w:rStyle w:val="Style"/>
            <w:rFonts w:cs="Segoe UI" w:ascii="Segoe UI" w:hAnsi="Segoe UI"/>
            <w:color w:val="0000FF"/>
            <w:sz w:val="18"/>
            <w:szCs w:val="18"/>
            <w:u w:val="single"/>
          </w:rPr>
          <w:t>H'Aryan arithmetic</w:t>
        </w:r>
      </w:hyperlink>
      <w:r>
        <w:rPr>
          <w:rFonts w:cs="Segoe UI" w:ascii="Segoe UI" w:hAnsi="Segoe UI"/>
          <w:sz w:val="18"/>
          <w:szCs w:val="18"/>
        </w:rPr>
        <w:t>, i.e. up to one digit are used).</w:t>
      </w:r>
    </w:p>
    <w:p>
      <w:pPr>
        <w:pStyle w:val="NormalWeb"/>
        <w:shd w:val="clear" w:color="auto" w:fill="FFFFFF"/>
        <w:spacing w:lineRule="auto" w:line="240" w:before="280" w:after="240"/>
        <w:rPr/>
      </w:pPr>
      <w:bookmarkStart w:id="0" w:name="mag2"/>
      <w:bookmarkEnd w:id="0"/>
      <w:r>
        <w:rPr/>
        <w:drawing>
          <wp:inline distT="0" distB="0" distL="0" distR="0">
            <wp:extent cx="1113790" cy="1113790"/>
            <wp:effectExtent l="0" t="0" r="0" b="0"/>
            <wp:docPr id="3" name="Image 2" descr="C:\Users\teclast\AppData\Local\Temp\lu5724196puw.tmp\lu5724196pve_tmp_1f9fa199bcb0a2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descr="C:\Users\teclast\AppData\Local\Temp\lu5724196puw.tmp\lu5724196pve_tmp_1f9fa199bcb0a244.png"/>
                    <pic:cNvPicPr>
                      <a:picLocks noChangeAspect="1" noChangeArrowheads="1"/>
                    </pic:cNvPicPr>
                  </pic:nvPicPr>
                  <pic:blipFill>
                    <a:blip r:embed="rId5"/>
                    <a:stretch>
                      <a:fillRect/>
                    </a:stretch>
                  </pic:blipFill>
                  <pic:spPr bwMode="auto">
                    <a:xfrm>
                      <a:off x="0" y="0"/>
                      <a:ext cx="1113790" cy="1113790"/>
                    </a:xfrm>
                    <a:prstGeom prst="rect">
                      <a:avLst/>
                    </a:prstGeom>
                  </pic:spPr>
                </pic:pic>
              </a:graphicData>
            </a:graphic>
          </wp:inline>
        </w:drawing>
      </w:r>
      <w:r>
        <w:rPr>
          <w:rFonts w:cs="Segoe UI" w:ascii="Segoe UI" w:hAnsi="Segoe UI"/>
          <w:color w:val="4B4F58"/>
          <w:sz w:val="10"/>
          <w:szCs w:val="10"/>
        </w:rPr>
        <w:t xml:space="preserve">      </w:t>
      </w:r>
      <w:r>
        <w:rPr>
          <w:rFonts w:cs="Segoe UI" w:ascii="Segoe UI" w:hAnsi="Segoe UI"/>
          <w:color w:val="4B4F58"/>
          <w:sz w:val="10"/>
          <w:szCs w:val="10"/>
        </w:rPr>
        <w:tab/>
        <w:tab/>
        <w:tab/>
        <w:t xml:space="preserve">  </w:t>
      </w:r>
      <w:r>
        <w:rPr>
          <w:rFonts w:cs="Segoe UI" w:ascii="Segoe UI" w:hAnsi="Segoe UI"/>
          <w:color w:val="4B4F58"/>
          <w:sz w:val="10"/>
          <w:szCs w:val="10"/>
        </w:rPr>
        <w:drawing>
          <wp:inline distT="0" distB="0" distL="0" distR="0">
            <wp:extent cx="1113790" cy="1113790"/>
            <wp:effectExtent l="0" t="0" r="0" b="0"/>
            <wp:docPr id="4" name="Image3" descr="C:\Users\teclast\AppData\Local\Temp\lu5724196puw.tmp\lu5724196pve_tmp_6af24a406a0f19c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descr="C:\Users\teclast\AppData\Local\Temp\lu5724196puw.tmp\lu5724196pve_tmp_6af24a406a0f19c8.png"/>
                    <pic:cNvPicPr>
                      <a:picLocks noChangeAspect="1" noChangeArrowheads="1"/>
                    </pic:cNvPicPr>
                  </pic:nvPicPr>
                  <pic:blipFill>
                    <a:blip r:embed="rId6"/>
                    <a:stretch>
                      <a:fillRect/>
                    </a:stretch>
                  </pic:blipFill>
                  <pic:spPr bwMode="auto">
                    <a:xfrm>
                      <a:off x="0" y="0"/>
                      <a:ext cx="1113790" cy="1113790"/>
                    </a:xfrm>
                    <a:prstGeom prst="rect">
                      <a:avLst/>
                    </a:prstGeom>
                  </pic:spPr>
                </pic:pic>
              </a:graphicData>
            </a:graphic>
          </wp:inline>
        </w:drawing>
      </w:r>
    </w:p>
    <w:p>
      <w:pPr>
        <w:pStyle w:val="NormalWeb"/>
        <w:shd w:val="clear" w:color="auto" w:fill="FFFFFF"/>
        <w:spacing w:lineRule="auto" w:line="240" w:before="280" w:after="240"/>
        <w:rPr>
          <w:rFonts w:ascii="Segoe UI" w:hAnsi="Segoe UI" w:cs="Segoe UI"/>
          <w:sz w:val="18"/>
          <w:szCs w:val="18"/>
        </w:rPr>
      </w:pPr>
      <w:r>
        <w:rPr>
          <w:rFonts w:cs="Segoe UI" w:ascii="Segoe UI" w:hAnsi="Segoe UI"/>
          <w:sz w:val="18"/>
          <w:szCs w:val="18"/>
        </w:rPr>
        <w:t>Thus, we have defined all the digits of life (highlighted in red). Now draw a magic square with empty squares, and write your life digits in it. If digits are repeated, write only one of them, if some digit is absent, leave the square empty (in this example there is no digit 8).</w:t>
      </w:r>
    </w:p>
    <w:p>
      <w:pPr>
        <w:pStyle w:val="Normal"/>
        <w:spacing w:lineRule="auto" w:line="240" w:beforeAutospacing="1" w:afterAutospacing="1"/>
        <w:rPr>
          <w:rFonts w:ascii="Segoe UI" w:hAnsi="Segoe UI" w:eastAsia="Times New Roman" w:cs="Segoe UI"/>
          <w:sz w:val="36"/>
          <w:szCs w:val="36"/>
        </w:rPr>
      </w:pPr>
      <w:r>
        <w:rPr>
          <w:rFonts w:eastAsia="Times New Roman" w:cs="Segoe UI" w:ascii="Segoe UI" w:hAnsi="Segoe UI"/>
          <w:sz w:val="36"/>
          <w:szCs w:val="36"/>
        </w:rPr>
        <w:t>Combinations of numbers in the magic square</w:t>
      </w:r>
    </w:p>
    <w:p>
      <w:pPr>
        <w:pStyle w:val="Normal"/>
        <w:spacing w:lineRule="auto" w:line="240" w:beforeAutospacing="1" w:afterAutospacing="1"/>
        <w:rPr/>
      </w:pPr>
      <w:r>
        <w:rPr>
          <w:rFonts w:eastAsia="Times New Roman" w:cs="Segoe UI" w:ascii="Segoe UI" w:hAnsi="Segoe UI"/>
          <w:b/>
          <w:bCs/>
          <w:sz w:val="18"/>
          <w:szCs w:val="18"/>
        </w:rPr>
        <w:t>Triads</w:t>
      </w:r>
      <w:r>
        <w:rPr>
          <w:rFonts w:eastAsia="Times New Roman" w:cs="Segoe UI" w:ascii="Segoe UI" w:hAnsi="Segoe UI"/>
          <w:sz w:val="18"/>
          <w:szCs w:val="18"/>
        </w:rPr>
        <w:t xml:space="preserve"> (i.e. combinations of three digits) - these are the </w:t>
      </w:r>
      <w:r>
        <w:rPr>
          <w:rFonts w:eastAsia="Times New Roman" w:cs="Segoe UI" w:ascii="Segoe UI" w:hAnsi="Segoe UI"/>
          <w:b/>
          <w:bCs/>
          <w:sz w:val="18"/>
          <w:szCs w:val="18"/>
        </w:rPr>
        <w:t>qualities that you are given from birth</w:t>
      </w:r>
      <w:r>
        <w:rPr>
          <w:rFonts w:eastAsia="Times New Roman" w:cs="Segoe UI" w:ascii="Segoe UI" w:hAnsi="Segoe UI"/>
          <w:sz w:val="18"/>
          <w:szCs w:val="18"/>
        </w:rPr>
        <w:t xml:space="preserve">. </w:t>
      </w:r>
      <w:r>
        <w:rPr>
          <w:rFonts w:eastAsia="Times New Roman" w:cs="Segoe UI" w:ascii="Segoe UI" w:hAnsi="Segoe UI"/>
          <w:b/>
          <w:bCs/>
          <w:sz w:val="18"/>
          <w:szCs w:val="18"/>
        </w:rPr>
        <w:t>If there is no any triad, it means freedom of choice, a person himself chooses what way to go</w:t>
      </w:r>
      <w:r>
        <w:rPr>
          <w:rFonts w:eastAsia="Times New Roman" w:cs="Segoe UI" w:ascii="Segoe UI" w:hAnsi="Segoe UI"/>
          <w:sz w:val="18"/>
          <w:szCs w:val="18"/>
        </w:rPr>
        <w:t>.</w:t>
      </w:r>
    </w:p>
    <w:p>
      <w:pPr>
        <w:pStyle w:val="NormalWeb"/>
        <w:shd w:val="clear" w:color="auto" w:fill="FFFFFF"/>
        <w:spacing w:lineRule="auto" w:line="240" w:before="280" w:after="389"/>
        <w:rPr/>
      </w:pPr>
      <w:r>
        <w:rPr>
          <w:rFonts w:cs="Segoe UI" w:ascii="Segoe UI" w:hAnsi="Segoe UI"/>
          <w:color w:val="4B4F58"/>
          <w:sz w:val="18"/>
          <w:szCs w:val="18"/>
          <w:u w:val="single"/>
        </w:rPr>
        <w:drawing>
          <wp:inline distT="0" distB="0" distL="0" distR="0">
            <wp:extent cx="1113790" cy="1113790"/>
            <wp:effectExtent l="0" t="0" r="0" b="0"/>
            <wp:docPr id="5" name="Image4" descr="C:\Users\teclast\AppData\Local\Temp\lu5724196puw.tmp\lu5724196pve_tmp_6af24a406a0f19c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 descr="C:\Users\teclast\AppData\Local\Temp\lu5724196puw.tmp\lu5724196pve_tmp_6af24a406a0f19c8.png"/>
                    <pic:cNvPicPr>
                      <a:picLocks noChangeAspect="1" noChangeArrowheads="1"/>
                    </pic:cNvPicPr>
                  </pic:nvPicPr>
                  <pic:blipFill>
                    <a:blip r:embed="rId7"/>
                    <a:stretch>
                      <a:fillRect/>
                    </a:stretch>
                  </pic:blipFill>
                  <pic:spPr bwMode="auto">
                    <a:xfrm>
                      <a:off x="0" y="0"/>
                      <a:ext cx="1113790" cy="1113790"/>
                    </a:xfrm>
                    <a:prstGeom prst="rect">
                      <a:avLst/>
                    </a:prstGeom>
                  </pic:spPr>
                </pic:pic>
              </a:graphicData>
            </a:graphic>
          </wp:inline>
        </w:drawing>
      </w:r>
      <w:r>
        <w:rPr>
          <w:rFonts w:cs="Segoe UI" w:ascii="Segoe UI" w:hAnsi="Segoe UI"/>
          <w:color w:val="4B4F58"/>
          <w:sz w:val="18"/>
          <w:szCs w:val="18"/>
          <w:u w:val="single"/>
        </w:rPr>
        <w:t>Horizontals</w:t>
      </w:r>
      <w:r>
        <w:rPr>
          <w:rFonts w:cs="Segoe UI" w:ascii="Segoe UI" w:hAnsi="Segoe UI"/>
          <w:color w:val="4B4F58"/>
          <w:sz w:val="18"/>
          <w:szCs w:val="18"/>
        </w:rPr>
        <w:t>:</w:t>
        <w:br/>
        <w:t>492 – will power.</w:t>
        <w:tab/>
        <w:tab/>
        <w:tab/>
        <w:tab/>
        <w:tab/>
        <w:tab/>
        <w:tab/>
        <w:tab/>
        <w:tab/>
        <w:br/>
        <w:t>357 – family structure.</w:t>
        <w:br/>
      </w:r>
      <w:r>
        <w:rPr>
          <w:rFonts w:cs="Segoe UI" w:ascii="Segoe UI" w:hAnsi="Segoe UI"/>
          <w:color w:val="4B4F58"/>
          <w:sz w:val="18"/>
          <w:szCs w:val="18"/>
          <w:lang w:val="ru-RU"/>
        </w:rPr>
        <w:t xml:space="preserve">816 – </w:t>
      </w:r>
      <w:r>
        <w:rPr>
          <w:rFonts w:cs="Segoe UI" w:ascii="Segoe UI" w:hAnsi="Segoe UI"/>
          <w:color w:val="4B4F58"/>
          <w:sz w:val="18"/>
          <w:szCs w:val="18"/>
        </w:rPr>
        <w:t>issue</w:t>
      </w:r>
      <w:r>
        <w:rPr>
          <w:rFonts w:cs="Segoe UI" w:ascii="Segoe UI" w:hAnsi="Segoe UI"/>
          <w:color w:val="4B4F58"/>
          <w:sz w:val="18"/>
          <w:szCs w:val="18"/>
          <w:lang w:val="ru-RU"/>
        </w:rPr>
        <w:t xml:space="preserve"> </w:t>
      </w:r>
      <w:r>
        <w:rPr>
          <w:rFonts w:cs="Segoe UI" w:ascii="Segoe UI" w:hAnsi="Segoe UI"/>
          <w:color w:val="4B4F58"/>
          <w:sz w:val="18"/>
          <w:szCs w:val="18"/>
        </w:rPr>
        <w:t>resolution/</w:t>
      </w:r>
      <w:r>
        <w:rPr>
          <w:rFonts w:cs="Segoe UI" w:ascii="Segoe UI" w:hAnsi="Segoe UI"/>
          <w:color w:val="4B4F58"/>
          <w:sz w:val="18"/>
          <w:szCs w:val="18"/>
        </w:rPr>
        <w:t>problem solving</w:t>
      </w:r>
      <w:r>
        <w:rPr>
          <w:rFonts w:cs="Segoe UI" w:ascii="Segoe UI" w:hAnsi="Segoe UI"/>
          <w:color w:val="4B4F58"/>
          <w:sz w:val="18"/>
          <w:szCs w:val="18"/>
          <w:lang w:val="ru-RU"/>
        </w:rPr>
        <w:t>.</w:t>
      </w:r>
    </w:p>
    <w:p>
      <w:pPr>
        <w:pStyle w:val="NormalWeb"/>
        <w:shd w:val="clear" w:color="auto" w:fill="FFFFFF"/>
        <w:spacing w:lineRule="auto" w:line="240" w:before="280" w:after="389"/>
        <w:rPr/>
      </w:pPr>
      <w:r>
        <w:rPr>
          <w:rFonts w:cs="Segoe UI" w:ascii="Segoe UI" w:hAnsi="Segoe UI"/>
          <w:color w:val="4B4F58"/>
          <w:sz w:val="18"/>
          <w:szCs w:val="18"/>
          <w:u w:val="single"/>
        </w:rPr>
        <w:t>Verticals</w:t>
      </w:r>
      <w:r>
        <w:rPr>
          <w:rFonts w:cs="Segoe UI" w:ascii="Segoe UI" w:hAnsi="Segoe UI"/>
          <w:color w:val="4B4F58"/>
          <w:sz w:val="18"/>
          <w:szCs w:val="18"/>
        </w:rPr>
        <w:t>:</w:t>
        <w:br/>
        <w:t>438 – firm</w:t>
      </w:r>
      <w:r>
        <w:rPr>
          <w:rFonts w:cs="Segoe UI" w:ascii="Segoe UI" w:hAnsi="Segoe UI"/>
          <w:color w:val="4B4F58"/>
          <w:sz w:val="18"/>
          <w:szCs w:val="18"/>
        </w:rPr>
        <w:t>ness/stability of the</w:t>
      </w:r>
      <w:r>
        <w:rPr>
          <w:rFonts w:cs="Segoe UI" w:ascii="Segoe UI" w:hAnsi="Segoe UI"/>
          <w:color w:val="4B4F58"/>
          <w:sz w:val="18"/>
          <w:szCs w:val="18"/>
        </w:rPr>
        <w:t xml:space="preserve"> </w:t>
      </w:r>
      <w:r>
        <w:rPr>
          <w:rFonts w:eastAsia="Times New Roman" w:cs="Segoe UI" w:ascii="Segoe UI" w:hAnsi="Segoe UI"/>
          <w:color w:val="4B4F58"/>
          <w:kern w:val="0"/>
          <w:sz w:val="18"/>
          <w:szCs w:val="18"/>
          <w:lang w:val="en-US" w:eastAsia="en-US" w:bidi="ar-SA"/>
        </w:rPr>
        <w:t>kin</w:t>
      </w:r>
      <w:r>
        <w:rPr>
          <w:rFonts w:cs="Segoe UI" w:ascii="Segoe UI" w:hAnsi="Segoe UI"/>
          <w:color w:val="4B4F58"/>
          <w:sz w:val="18"/>
          <w:szCs w:val="18"/>
        </w:rPr>
        <w:t xml:space="preserve"> (purposefulness) </w:t>
        <w:br/>
        <w:t xml:space="preserve">951 – prosperity </w:t>
      </w:r>
      <w:r>
        <w:rPr>
          <w:rFonts w:cs="Segoe UI" w:ascii="Segoe UI" w:hAnsi="Segoe UI"/>
          <w:color w:val="4B4F58"/>
          <w:sz w:val="18"/>
          <w:szCs w:val="18"/>
        </w:rPr>
        <w:t>(</w:t>
      </w:r>
      <w:r>
        <w:rPr>
          <w:rFonts w:eastAsia="Times New Roman" w:cs="Segoe UI" w:ascii="Segoe UI" w:hAnsi="Segoe UI"/>
          <w:color w:val="4B4F58"/>
          <w:sz w:val="18"/>
          <w:szCs w:val="18"/>
          <w:lang w:val="ru-RU"/>
        </w:rPr>
        <w:t>благосостояние</w:t>
      </w:r>
      <w:r>
        <w:rPr>
          <w:rFonts w:eastAsia="Times New Roman" w:cs="Segoe UI" w:ascii="Segoe UI" w:hAnsi="Segoe UI"/>
          <w:color w:val="4B4F58"/>
          <w:sz w:val="18"/>
          <w:szCs w:val="18"/>
          <w:lang w:val="en-US"/>
        </w:rPr>
        <w:t>)</w:t>
      </w:r>
      <w:r>
        <w:rPr>
          <w:rFonts w:cs="Segoe UI" w:ascii="Segoe UI" w:hAnsi="Segoe UI"/>
          <w:color w:val="4B4F58"/>
          <w:sz w:val="18"/>
          <w:szCs w:val="18"/>
        </w:rPr>
        <w:t>.</w:t>
        <w:br/>
        <w:t>276 – talant.</w:t>
      </w:r>
    </w:p>
    <w:p>
      <w:pPr>
        <w:pStyle w:val="NormalWeb"/>
        <w:shd w:val="clear" w:color="auto" w:fill="FFFFFF"/>
        <w:spacing w:lineRule="auto" w:line="240" w:before="280" w:after="389"/>
        <w:rPr>
          <w:sz w:val="18"/>
          <w:szCs w:val="18"/>
        </w:rPr>
      </w:pPr>
      <w:r>
        <w:rPr>
          <w:rFonts w:cs="Segoe UI" w:ascii="Segoe UI" w:hAnsi="Segoe UI"/>
          <w:color w:val="4B4F58"/>
          <w:sz w:val="18"/>
          <w:szCs w:val="18"/>
          <w:u w:val="single"/>
        </w:rPr>
        <w:t>Diag</w:t>
      </w:r>
      <w:r>
        <w:rPr>
          <w:rFonts w:cs="Segoe UI" w:ascii="Segoe UI" w:hAnsi="Segoe UI"/>
          <w:color w:val="4B4F58"/>
          <w:sz w:val="18"/>
          <w:szCs w:val="18"/>
          <w:u w:val="single"/>
        </w:rPr>
        <w:t>o</w:t>
      </w:r>
      <w:r>
        <w:rPr>
          <w:rFonts w:cs="Segoe UI" w:ascii="Segoe UI" w:hAnsi="Segoe UI"/>
          <w:color w:val="4B4F58"/>
          <w:sz w:val="18"/>
          <w:szCs w:val="18"/>
          <w:u w:val="single"/>
        </w:rPr>
        <w:t>nals</w:t>
      </w:r>
      <w:r>
        <w:rPr>
          <w:rFonts w:cs="Segoe UI" w:ascii="Segoe UI" w:hAnsi="Segoe UI"/>
          <w:color w:val="4B4F58"/>
          <w:sz w:val="18"/>
          <w:szCs w:val="18"/>
        </w:rPr>
        <w:t>:</w:t>
        <w:br/>
        <w:t>456 – love towards the fellow-man.</w:t>
        <w:br/>
        <w:t>852 – life, marked by Gods.</w:t>
      </w:r>
    </w:p>
    <w:p>
      <w:pPr>
        <w:pStyle w:val="NormalWeb"/>
        <w:spacing w:lineRule="auto" w:line="240" w:before="280" w:afterAutospacing="1"/>
        <w:rPr>
          <w:b/>
          <w:b/>
          <w:bCs/>
        </w:rPr>
      </w:pPr>
      <w:r>
        <w:rPr>
          <w:rFonts w:cs="Segoe UI" w:ascii="Segoe UI" w:hAnsi="Segoe UI"/>
          <w:b/>
          <w:bCs/>
          <w:sz w:val="18"/>
          <w:szCs w:val="18"/>
        </w:rPr>
        <w:t>Question: Where do such interpretations come from?</w:t>
      </w:r>
    </w:p>
    <w:p>
      <w:pPr>
        <w:pStyle w:val="Normal"/>
        <w:spacing w:lineRule="auto" w:line="240" w:beforeAutospacing="1" w:afterAutospacing="1"/>
        <w:rPr/>
      </w:pPr>
      <w:r>
        <w:rPr>
          <w:rFonts w:eastAsia="Times New Roman" w:cs="Segoe UI" w:ascii="Segoe UI" w:hAnsi="Segoe UI"/>
          <w:sz w:val="18"/>
          <w:szCs w:val="18"/>
        </w:rPr>
        <w:t>U</w:t>
      </w:r>
      <w:r>
        <w:rPr>
          <w:rFonts w:eastAsia="Times New Roman" w:cs="Segoe UI" w:ascii="Segoe UI" w:hAnsi="Segoe UI"/>
          <w:sz w:val="18"/>
          <w:szCs w:val="18"/>
        </w:rPr>
        <w:t xml:space="preserve">nder each digit, number there is an IMAGE (see </w:t>
      </w:r>
      <w:r>
        <w:rPr>
          <w:rFonts w:eastAsia="Times New Roman" w:cs="Segoe UI" w:ascii="Segoe UI" w:hAnsi="Segoe UI"/>
          <w:sz w:val="18"/>
          <w:szCs w:val="18"/>
        </w:rPr>
        <w:t>images of number (digit) of life</w:t>
      </w:r>
      <w:r>
        <w:rPr>
          <w:rFonts w:eastAsia="Times New Roman" w:cs="Segoe UI" w:ascii="Segoe UI" w:hAnsi="Segoe UI"/>
          <w:sz w:val="18"/>
          <w:szCs w:val="18"/>
        </w:rPr>
        <w:t xml:space="preserve">*), put the images together and the meaning becomes clear. </w:t>
      </w:r>
      <w:r>
        <w:rPr>
          <w:rFonts w:eastAsia="Times New Roman" w:cs="Segoe UI" w:ascii="Segoe UI" w:hAnsi="Segoe UI"/>
          <w:sz w:val="18"/>
          <w:szCs w:val="18"/>
          <w:u w:val="single"/>
        </w:rPr>
        <w:t>Example</w:t>
      </w:r>
      <w:r>
        <w:rPr>
          <w:rFonts w:eastAsia="Times New Roman" w:cs="Segoe UI" w:ascii="Segoe UI" w:hAnsi="Segoe UI"/>
          <w:sz w:val="18"/>
          <w:szCs w:val="18"/>
        </w:rPr>
        <w:t>:</w:t>
      </w:r>
    </w:p>
    <w:p>
      <w:pPr>
        <w:pStyle w:val="Normal"/>
        <w:spacing w:lineRule="auto" w:line="240" w:beforeAutospacing="1" w:afterAutospacing="1"/>
        <w:rPr>
          <w:rFonts w:ascii="Segoe UI" w:hAnsi="Segoe UI" w:eastAsia="Times New Roman" w:cs="Segoe UI"/>
          <w:sz w:val="18"/>
          <w:szCs w:val="18"/>
        </w:rPr>
      </w:pPr>
      <w:r>
        <w:rPr>
          <w:rFonts w:eastAsia="Times New Roman" w:cs="Segoe UI" w:ascii="Segoe UI" w:hAnsi="Segoe UI"/>
          <w:sz w:val="18"/>
          <w:szCs w:val="18"/>
        </w:rPr>
        <w:t>951 - (9 - is harmony, 5 - love, 2 - creation) give prosperity.</w:t>
      </w:r>
    </w:p>
    <w:p>
      <w:pPr>
        <w:pStyle w:val="Normal"/>
        <w:spacing w:lineRule="auto" w:line="240" w:beforeAutospacing="1" w:afterAutospacing="1"/>
        <w:rPr/>
      </w:pPr>
      <w:r>
        <w:rPr>
          <w:rFonts w:eastAsia="Times New Roman" w:cs="Segoe UI" w:ascii="Segoe UI" w:hAnsi="Segoe UI"/>
          <w:sz w:val="18"/>
          <w:szCs w:val="18"/>
        </w:rPr>
        <w:t>276 - (2 is perseverance, 7 is Gods help, 6 is scepticism, i.e. experience). Experience, perseverance and Gods help give talent.</w:t>
      </w:r>
    </w:p>
    <w:p>
      <w:pPr>
        <w:pStyle w:val="Normal"/>
        <w:spacing w:lineRule="auto" w:line="240" w:beforeAutospacing="1" w:afterAutospacing="1"/>
        <w:rPr>
          <w:rFonts w:ascii="Segoe UI" w:hAnsi="Segoe UI" w:eastAsia="Times New Roman" w:cs="Segoe UI"/>
          <w:sz w:val="18"/>
          <w:szCs w:val="18"/>
        </w:rPr>
      </w:pPr>
      <w:r>
        <w:rPr>
          <w:rFonts w:eastAsia="Times New Roman" w:cs="Segoe UI" w:ascii="Segoe UI" w:hAnsi="Segoe UI"/>
          <w:sz w:val="18"/>
          <w:szCs w:val="18"/>
        </w:rPr>
        <w:t>456 - (4 - tenderness, 5 - love, with elements of jealousy - 6) give love for the fellow-man.</w:t>
      </w:r>
    </w:p>
    <w:p>
      <w:pPr>
        <w:pStyle w:val="NormalWeb"/>
        <w:shd w:val="clear" w:color="auto" w:fill="FFFFFF"/>
        <w:spacing w:lineRule="auto" w:line="240" w:before="280" w:after="240"/>
        <w:rPr/>
      </w:pPr>
      <w:r>
        <w:rPr/>
      </w:r>
    </w:p>
    <w:p>
      <w:pPr>
        <w:pStyle w:val="NormalWeb"/>
        <w:shd w:val="clear" w:color="auto" w:fill="FFFFFF"/>
        <w:spacing w:lineRule="auto" w:line="240" w:before="280" w:after="389"/>
        <w:rPr>
          <w:rFonts w:ascii="Arial" w:hAnsi="Arial" w:cs="Arial"/>
          <w:color w:val="4B4F58"/>
          <w:sz w:val="36"/>
          <w:szCs w:val="36"/>
        </w:rPr>
      </w:pPr>
      <w:r>
        <w:rPr>
          <w:rFonts w:cs="Arial" w:ascii="Arial" w:hAnsi="Arial"/>
          <w:color w:val="4B4F58"/>
          <w:sz w:val="36"/>
          <w:szCs w:val="36"/>
        </w:rPr>
        <w:t>Meanings of the digits of the magic square</w:t>
      </w:r>
    </w:p>
    <w:p>
      <w:pPr>
        <w:pStyle w:val="Normal"/>
        <w:spacing w:lineRule="auto" w:line="240" w:beforeAutospacing="1" w:afterAutospacing="1"/>
        <w:rPr/>
      </w:pPr>
      <w:r>
        <w:rPr>
          <w:rFonts w:eastAsia="Times New Roman" w:cs="Segoe UI" w:ascii="Segoe UI" w:hAnsi="Segoe UI"/>
          <w:sz w:val="18"/>
          <w:szCs w:val="18"/>
        </w:rPr>
        <w:t xml:space="preserve">Numbers of the magic square correspond to </w:t>
      </w:r>
      <w:r>
        <w:rPr>
          <w:rFonts w:eastAsia="Times New Roman" w:cs="Segoe UI" w:ascii="Segoe UI" w:hAnsi="Segoe UI"/>
          <w:sz w:val="18"/>
          <w:szCs w:val="18"/>
        </w:rPr>
        <w:t>9 chakras</w:t>
      </w:r>
      <w:r>
        <w:rPr>
          <w:rFonts w:eastAsia="Times New Roman" w:cs="Segoe UI" w:ascii="Segoe UI" w:hAnsi="Segoe UI"/>
          <w:sz w:val="18"/>
          <w:szCs w:val="18"/>
        </w:rPr>
        <w:t xml:space="preserve">. Each chakra receives a certain amount of energy flows when it is opened. That is, by the number (digit) of life it is possible to determine </w:t>
      </w:r>
      <w:r>
        <w:rPr>
          <w:rFonts w:eastAsia="Times New Roman" w:cs="Segoe UI" w:ascii="Segoe UI" w:hAnsi="Segoe UI"/>
          <w:b/>
          <w:bCs/>
          <w:sz w:val="18"/>
          <w:szCs w:val="18"/>
        </w:rPr>
        <w:t>which chakras were opened at birth</w:t>
      </w:r>
      <w:r>
        <w:rPr>
          <w:rFonts w:eastAsia="Times New Roman" w:cs="Segoe UI" w:ascii="Segoe UI" w:hAnsi="Segoe UI"/>
          <w:sz w:val="18"/>
          <w:szCs w:val="18"/>
        </w:rPr>
        <w:t xml:space="preserve"> and how many energy flows came to them. For example: </w:t>
      </w:r>
      <w:r>
        <w:rPr>
          <w:rFonts w:eastAsia="Times New Roman" w:cs="Segoe UI" w:ascii="Segoe UI" w:hAnsi="Segoe UI"/>
          <w:sz w:val="18"/>
          <w:szCs w:val="18"/>
        </w:rPr>
        <w:t xml:space="preserve">if you have </w:t>
      </w:r>
      <w:r>
        <w:rPr>
          <w:rFonts w:eastAsia="Times New Roman" w:cs="Segoe UI" w:ascii="Segoe UI" w:hAnsi="Segoe UI"/>
          <w:sz w:val="18"/>
          <w:szCs w:val="18"/>
        </w:rPr>
        <w:t xml:space="preserve">two </w:t>
      </w:r>
      <w:r>
        <w:rPr>
          <w:rFonts w:eastAsia="Times New Roman" w:cs="Segoe UI" w:ascii="Segoe UI" w:hAnsi="Segoe UI"/>
          <w:sz w:val="18"/>
          <w:szCs w:val="18"/>
        </w:rPr>
        <w:t>number</w:t>
      </w:r>
      <w:r>
        <w:rPr>
          <w:rFonts w:eastAsia="Times New Roman" w:cs="Segoe UI" w:ascii="Segoe UI" w:hAnsi="Segoe UI"/>
          <w:sz w:val="18"/>
          <w:szCs w:val="18"/>
        </w:rPr>
        <w:t xml:space="preserve"> 5 mean that the fifth chakra was opened at birth and it received two flows of Love energy. If some digit is absent, it means that at birth this chakra was closed, and a person does not have such a flow.</w:t>
      </w:r>
    </w:p>
    <w:p>
      <w:pPr>
        <w:pStyle w:val="NormalWeb"/>
        <w:shd w:val="clear" w:color="auto" w:fill="FFFFFF"/>
        <w:spacing w:lineRule="auto" w:line="240" w:before="280" w:after="389"/>
        <w:rPr>
          <w:rFonts w:ascii="Segoe UI" w:hAnsi="Segoe UI" w:cs="Segoe UI"/>
          <w:sz w:val="18"/>
          <w:szCs w:val="18"/>
        </w:rPr>
      </w:pPr>
      <w:r>
        <w:rPr>
          <w:rFonts w:cs="Segoe UI" w:ascii="Segoe UI" w:hAnsi="Segoe UI"/>
          <w:b/>
          <w:bCs/>
          <w:color w:val="4B4F58"/>
          <w:sz w:val="18"/>
          <w:szCs w:val="18"/>
        </w:rPr>
        <w:t>1 – Life Energy.</w:t>
      </w:r>
    </w:p>
    <w:p>
      <w:pPr>
        <w:pStyle w:val="NormalWeb"/>
        <w:spacing w:before="280" w:after="144"/>
        <w:rPr>
          <w:rFonts w:ascii="Segoe UI" w:hAnsi="Segoe UI" w:cs="Segoe UI"/>
          <w:sz w:val="18"/>
          <w:szCs w:val="18"/>
        </w:rPr>
      </w:pPr>
      <w:r>
        <w:rPr>
          <w:rFonts w:cs="Segoe UI" w:ascii="Segoe UI" w:hAnsi="Segoe UI"/>
          <w:b/>
          <w:bCs/>
          <w:color w:val="4B4F58"/>
          <w:sz w:val="18"/>
          <w:szCs w:val="18"/>
        </w:rPr>
        <w:t xml:space="preserve">2 – </w:t>
      </w:r>
      <w:r>
        <w:rPr>
          <w:rFonts w:cs="Segoe UI" w:ascii="Segoe UI" w:hAnsi="Segoe UI"/>
          <w:b/>
          <w:bCs/>
          <w:sz w:val="18"/>
          <w:szCs w:val="18"/>
        </w:rPr>
        <w:t>Energy of other life entities</w:t>
      </w:r>
      <w:r>
        <w:rPr>
          <w:rFonts w:cs="Segoe UI" w:ascii="Segoe UI" w:hAnsi="Segoe UI"/>
          <w:sz w:val="18"/>
          <w:szCs w:val="18"/>
        </w:rPr>
        <w:t xml:space="preserve"> I.e. this energy can come from anyone: from another person, from an animal, from a ghost, from a spirit... Not only images of Blood and Spirit are transmitted through it, but also jinxes, spoils, hexes, diseases, etc.</w:t>
      </w:r>
    </w:p>
    <w:p>
      <w:pPr>
        <w:pStyle w:val="NormalWeb"/>
        <w:spacing w:before="280" w:after="144"/>
        <w:rPr>
          <w:rFonts w:ascii="Segoe UI" w:hAnsi="Segoe UI" w:cs="Segoe UI"/>
          <w:sz w:val="18"/>
          <w:szCs w:val="18"/>
        </w:rPr>
      </w:pPr>
      <w:r>
        <w:rPr>
          <w:rFonts w:cs="Segoe UI" w:ascii="Segoe UI" w:hAnsi="Segoe UI"/>
          <w:b/>
          <w:bCs/>
          <w:color w:val="4B4F58"/>
          <w:sz w:val="18"/>
          <w:szCs w:val="18"/>
        </w:rPr>
        <w:t xml:space="preserve">3 – </w:t>
      </w:r>
      <w:r>
        <w:rPr>
          <w:rFonts w:cs="Segoe UI" w:ascii="Segoe UI" w:hAnsi="Segoe UI"/>
          <w:b/>
          <w:bCs/>
          <w:sz w:val="18"/>
          <w:szCs w:val="18"/>
        </w:rPr>
        <w:t>Universal life energy</w:t>
      </w:r>
      <w:r>
        <w:rPr>
          <w:rFonts w:cs="Segoe UI" w:ascii="Segoe UI" w:hAnsi="Segoe UI"/>
          <w:sz w:val="18"/>
          <w:szCs w:val="18"/>
        </w:rPr>
        <w:t xml:space="preserve"> or cosmic life energy.</w:t>
      </w:r>
    </w:p>
    <w:p>
      <w:pPr>
        <w:pStyle w:val="NormalWeb"/>
        <w:shd w:val="clear" w:color="auto" w:fill="FFFFFF"/>
        <w:spacing w:lineRule="auto" w:line="240" w:before="280" w:after="389"/>
        <w:rPr>
          <w:rFonts w:ascii="Segoe UI" w:hAnsi="Segoe UI" w:cs="Segoe UI"/>
          <w:sz w:val="18"/>
          <w:szCs w:val="18"/>
        </w:rPr>
      </w:pPr>
      <w:r>
        <w:rPr>
          <w:rFonts w:cs="Segoe UI" w:ascii="Segoe UI" w:hAnsi="Segoe UI"/>
          <w:b/>
          <w:bCs/>
          <w:color w:val="4B4F58"/>
          <w:sz w:val="18"/>
          <w:szCs w:val="18"/>
        </w:rPr>
        <w:t>4 – Creative energy.</w:t>
      </w:r>
    </w:p>
    <w:p>
      <w:pPr>
        <w:pStyle w:val="NormalWeb"/>
        <w:shd w:val="clear" w:color="auto" w:fill="FFFFFF"/>
        <w:spacing w:lineRule="auto" w:line="240" w:before="280" w:after="389"/>
        <w:rPr>
          <w:rFonts w:ascii="Segoe UI" w:hAnsi="Segoe UI" w:cs="Segoe UI"/>
          <w:sz w:val="18"/>
          <w:szCs w:val="18"/>
        </w:rPr>
      </w:pPr>
      <w:r>
        <w:rPr>
          <w:rFonts w:cs="Segoe UI" w:ascii="Segoe UI" w:hAnsi="Segoe UI"/>
          <w:b/>
          <w:bCs/>
          <w:color w:val="4B4F58"/>
          <w:sz w:val="18"/>
          <w:szCs w:val="18"/>
        </w:rPr>
        <w:t>5 – Love energy.</w:t>
      </w:r>
    </w:p>
    <w:p>
      <w:pPr>
        <w:pStyle w:val="NormalWeb"/>
        <w:spacing w:before="280" w:after="144"/>
        <w:rPr>
          <w:rFonts w:ascii="Segoe UI" w:hAnsi="Segoe UI" w:cs="Segoe UI"/>
          <w:sz w:val="18"/>
          <w:szCs w:val="18"/>
        </w:rPr>
      </w:pPr>
      <w:r>
        <w:rPr>
          <w:rFonts w:cs="Segoe UI" w:ascii="Segoe UI" w:hAnsi="Segoe UI"/>
          <w:b/>
          <w:bCs/>
          <w:color w:val="4B4F58"/>
          <w:sz w:val="18"/>
          <w:szCs w:val="18"/>
        </w:rPr>
        <w:t>6 – Intuition energy</w:t>
      </w:r>
      <w:r>
        <w:rPr>
          <w:rFonts w:cs="Segoe UI" w:ascii="Segoe UI" w:hAnsi="Segoe UI"/>
          <w:color w:val="4B4F58"/>
          <w:sz w:val="18"/>
          <w:szCs w:val="18"/>
        </w:rPr>
        <w:t xml:space="preserve">. </w:t>
      </w:r>
      <w:r>
        <w:rPr>
          <w:rFonts w:cs="Segoe UI" w:ascii="Segoe UI" w:hAnsi="Segoe UI"/>
          <w:bCs/>
          <w:sz w:val="18"/>
          <w:szCs w:val="18"/>
        </w:rPr>
        <w:t>The sixth chakra is located in the area of the left shoulder, it is sometimes called the ‘heart chakra’ and it is said that a person feels with his heart, i.e. intuition suggests.</w:t>
      </w:r>
    </w:p>
    <w:p>
      <w:pPr>
        <w:pStyle w:val="NormalWeb"/>
        <w:shd w:val="clear" w:color="auto" w:fill="FFFFFF"/>
        <w:spacing w:lineRule="auto" w:line="240" w:before="280" w:after="389"/>
        <w:rPr>
          <w:rFonts w:ascii="Segoe UI" w:hAnsi="Segoe UI" w:cs="Segoe UI"/>
          <w:sz w:val="18"/>
          <w:szCs w:val="18"/>
        </w:rPr>
      </w:pPr>
      <w:r>
        <w:rPr>
          <w:rFonts w:cs="Segoe UI" w:ascii="Segoe UI" w:hAnsi="Segoe UI"/>
          <w:b/>
          <w:bCs/>
          <w:color w:val="4B4F58"/>
          <w:sz w:val="18"/>
          <w:szCs w:val="18"/>
        </w:rPr>
        <w:t>7 – Energy of Feeling.</w:t>
      </w:r>
    </w:p>
    <w:p>
      <w:pPr>
        <w:pStyle w:val="NormalWeb"/>
        <w:spacing w:before="280" w:after="144"/>
        <w:rPr>
          <w:rFonts w:ascii="Segoe UI" w:hAnsi="Segoe UI" w:cs="Segoe UI"/>
          <w:sz w:val="18"/>
          <w:szCs w:val="18"/>
        </w:rPr>
      </w:pPr>
      <w:r>
        <w:rPr>
          <w:rFonts w:cs="Segoe UI" w:ascii="Segoe UI" w:hAnsi="Segoe UI"/>
          <w:b/>
          <w:bCs/>
          <w:color w:val="4B4F58"/>
          <w:sz w:val="18"/>
          <w:szCs w:val="18"/>
        </w:rPr>
        <w:t>8 – Destiny Energy</w:t>
      </w:r>
      <w:r>
        <w:rPr>
          <w:rFonts w:cs="Segoe UI" w:ascii="Segoe UI" w:hAnsi="Segoe UI"/>
          <w:color w:val="4B4F58"/>
          <w:sz w:val="18"/>
          <w:szCs w:val="18"/>
        </w:rPr>
        <w:t xml:space="preserve">. </w:t>
      </w:r>
      <w:r>
        <w:rPr>
          <w:rFonts w:cs="Segoe UI" w:ascii="Segoe UI" w:hAnsi="Segoe UI"/>
          <w:b w:val="false"/>
          <w:bCs w:val="false"/>
          <w:sz w:val="18"/>
          <w:szCs w:val="18"/>
        </w:rPr>
        <w:t xml:space="preserve">In </w:t>
      </w:r>
      <w:r>
        <w:rPr>
          <w:rFonts w:cs="Segoe UI" w:ascii="Segoe UI" w:hAnsi="Segoe UI"/>
          <w:bCs/>
          <w:sz w:val="18"/>
          <w:szCs w:val="18"/>
        </w:rPr>
        <w:t>Eastern manner, it's called “energy of karma”, karmic energy</w:t>
      </w:r>
      <w:r>
        <w:rPr>
          <w:rFonts w:cs="Segoe UI" w:ascii="Segoe UI" w:hAnsi="Segoe UI"/>
          <w:b/>
          <w:bCs/>
          <w:sz w:val="18"/>
          <w:szCs w:val="18"/>
        </w:rPr>
        <w:t>.</w:t>
      </w:r>
    </w:p>
    <w:p>
      <w:pPr>
        <w:pStyle w:val="NormalWeb"/>
        <w:spacing w:before="280" w:after="144"/>
        <w:rPr>
          <w:rFonts w:ascii="Segoe UI" w:hAnsi="Segoe UI" w:cs="Segoe UI"/>
          <w:sz w:val="18"/>
          <w:szCs w:val="18"/>
        </w:rPr>
      </w:pPr>
      <w:r>
        <w:rPr>
          <w:rFonts w:cs="Segoe UI" w:ascii="Segoe UI" w:hAnsi="Segoe UI"/>
          <w:b/>
          <w:bCs/>
          <w:color w:val="4B4F58"/>
          <w:sz w:val="18"/>
          <w:szCs w:val="18"/>
        </w:rPr>
        <w:t xml:space="preserve">9 – </w:t>
      </w:r>
      <w:r>
        <w:rPr>
          <w:rFonts w:cs="Segoe UI" w:ascii="Segoe UI" w:hAnsi="Segoe UI"/>
          <w:b/>
          <w:bCs/>
          <w:sz w:val="18"/>
          <w:szCs w:val="18"/>
        </w:rPr>
        <w:t>Mind energy</w:t>
      </w:r>
      <w:r>
        <w:rPr>
          <w:rFonts w:cs="Segoe UI" w:ascii="Segoe UI" w:hAnsi="Segoe UI"/>
          <w:sz w:val="18"/>
          <w:szCs w:val="18"/>
        </w:rPr>
        <w:t xml:space="preserve"> or as it is called by many - ‘the intellect energy’.</w:t>
      </w:r>
    </w:p>
    <w:p>
      <w:pPr>
        <w:pStyle w:val="Normal"/>
        <w:spacing w:lineRule="auto" w:line="240" w:beforeAutospacing="1" w:afterAutospacing="1"/>
        <w:rPr>
          <w:rFonts w:ascii="Segoe UI" w:hAnsi="Segoe UI" w:eastAsia="Times New Roman" w:cs="Segoe UI"/>
          <w:sz w:val="18"/>
          <w:szCs w:val="18"/>
        </w:rPr>
      </w:pPr>
      <w:r>
        <w:rPr>
          <w:rFonts w:eastAsia="Times New Roman" w:cs="Segoe UI" w:ascii="Segoe UI" w:hAnsi="Segoe UI"/>
          <w:sz w:val="18"/>
          <w:szCs w:val="18"/>
        </w:rPr>
        <w:t>Thus, we have obtained an energetic psi portrait</w:t>
      </w:r>
    </w:p>
    <w:p>
      <w:pPr>
        <w:pStyle w:val="NormalWeb"/>
        <w:shd w:val="clear" w:color="auto" w:fill="FFFFFF"/>
        <w:spacing w:lineRule="auto" w:line="240" w:before="280" w:after="0"/>
        <w:rPr/>
      </w:pPr>
      <w:r>
        <w:rPr/>
      </w:r>
    </w:p>
    <w:p>
      <w:pPr>
        <w:pStyle w:val="Normal"/>
        <w:numPr>
          <w:ilvl w:val="0"/>
          <w:numId w:val="0"/>
        </w:numPr>
        <w:shd w:val="clear" w:color="auto" w:fill="FFFFFF"/>
        <w:spacing w:lineRule="auto" w:line="240" w:beforeAutospacing="1" w:afterAutospacing="1"/>
        <w:outlineLvl w:val="1"/>
        <w:rPr>
          <w:rFonts w:ascii="Segoe UI" w:hAnsi="Segoe UI" w:eastAsia="Times New Roman" w:cs="Segoe UI"/>
          <w:color w:val="4B4F58"/>
          <w:sz w:val="32"/>
          <w:szCs w:val="32"/>
          <w:u w:val="single"/>
        </w:rPr>
      </w:pPr>
      <w:r>
        <w:rPr>
          <w:rFonts w:eastAsia="Times New Roman" w:cs="Segoe UI" w:ascii="Segoe UI" w:hAnsi="Segoe UI"/>
          <w:color w:val="4B4F58"/>
          <w:sz w:val="32"/>
          <w:szCs w:val="32"/>
          <w:u w:val="single"/>
        </w:rPr>
        <w:t>*Image of number (digit) of life</w:t>
      </w:r>
    </w:p>
    <w:p>
      <w:pPr>
        <w:pStyle w:val="NormalWeb"/>
        <w:spacing w:before="280" w:after="144"/>
        <w:rPr>
          <w:rFonts w:ascii="Segoe UI" w:hAnsi="Segoe UI" w:cs="Segoe UI"/>
          <w:sz w:val="18"/>
          <w:szCs w:val="18"/>
        </w:rPr>
      </w:pPr>
      <w:r>
        <w:rPr>
          <w:rFonts w:cs="Segoe UI" w:ascii="Segoe UI" w:hAnsi="Segoe UI"/>
          <w:b/>
          <w:bCs/>
          <w:color w:val="4B4F58"/>
          <w:sz w:val="18"/>
          <w:szCs w:val="18"/>
        </w:rPr>
        <w:t>1 –</w:t>
      </w:r>
      <w:r>
        <w:rPr>
          <w:rFonts w:cs="Segoe UI" w:ascii="Segoe UI" w:hAnsi="Segoe UI"/>
          <w:color w:val="4B4F58"/>
          <w:sz w:val="18"/>
          <w:szCs w:val="18"/>
        </w:rPr>
        <w:t xml:space="preserve">  </w:t>
      </w:r>
      <w:r>
        <w:rPr>
          <w:rFonts w:cs="Segoe UI" w:ascii="Segoe UI" w:hAnsi="Segoe UI"/>
          <w:b/>
          <w:bCs/>
          <w:sz w:val="18"/>
          <w:szCs w:val="18"/>
        </w:rPr>
        <w:t>Point of support</w:t>
      </w:r>
      <w:r>
        <w:rPr>
          <w:rFonts w:cs="Segoe UI" w:ascii="Segoe UI" w:hAnsi="Segoe UI"/>
          <w:sz w:val="18"/>
          <w:szCs w:val="18"/>
        </w:rPr>
        <w:t>. (</w:t>
      </w:r>
      <w:r>
        <w:rPr>
          <w:rFonts w:cs="Segoe UI" w:ascii="Segoe UI" w:hAnsi="Segoe UI"/>
          <w:b/>
          <w:bCs/>
          <w:color w:val="4B4F58"/>
          <w:sz w:val="18"/>
          <w:szCs w:val="18"/>
          <w:lang w:val="ru-RU"/>
        </w:rPr>
        <w:t>Точка</w:t>
      </w:r>
      <w:r>
        <w:rPr>
          <w:rFonts w:cs="Segoe UI" w:ascii="Segoe UI" w:hAnsi="Segoe UI"/>
          <w:b/>
          <w:bCs/>
          <w:color w:val="4B4F58"/>
          <w:sz w:val="18"/>
          <w:szCs w:val="18"/>
        </w:rPr>
        <w:t xml:space="preserve"> </w:t>
      </w:r>
      <w:r>
        <w:rPr>
          <w:rFonts w:cs="Segoe UI" w:ascii="Segoe UI" w:hAnsi="Segoe UI"/>
          <w:b/>
          <w:bCs/>
          <w:color w:val="4B4F58"/>
          <w:sz w:val="18"/>
          <w:szCs w:val="18"/>
          <w:lang w:val="ru-RU"/>
        </w:rPr>
        <w:t>опоры</w:t>
      </w:r>
      <w:r>
        <w:rPr>
          <w:rFonts w:cs="Segoe UI" w:ascii="Segoe UI" w:hAnsi="Segoe UI"/>
          <w:b/>
          <w:bCs/>
          <w:color w:val="4B4F58"/>
          <w:sz w:val="18"/>
          <w:szCs w:val="18"/>
        </w:rPr>
        <w:t>)</w:t>
      </w:r>
      <w:r>
        <w:rPr>
          <w:rFonts w:cs="Segoe UI" w:ascii="Segoe UI" w:hAnsi="Segoe UI"/>
          <w:color w:val="4B4F58"/>
          <w:sz w:val="18"/>
          <w:szCs w:val="18"/>
        </w:rPr>
        <w:t xml:space="preserve">. </w:t>
      </w:r>
      <w:r>
        <w:rPr>
          <w:rFonts w:cs="Segoe UI" w:ascii="Segoe UI" w:hAnsi="Segoe UI"/>
          <w:sz w:val="18"/>
          <w:szCs w:val="18"/>
        </w:rPr>
        <w:t>A person who can be relied on, who takes everything upon himself to achieve his goals, who decides everything himself</w:t>
      </w:r>
    </w:p>
    <w:p>
      <w:pPr>
        <w:pStyle w:val="NormalWeb"/>
        <w:spacing w:before="280" w:after="144"/>
        <w:rPr>
          <w:rFonts w:ascii="Segoe UI" w:hAnsi="Segoe UI" w:cs="Segoe UI"/>
          <w:sz w:val="18"/>
          <w:szCs w:val="18"/>
        </w:rPr>
      </w:pPr>
      <w:r>
        <w:rPr>
          <w:rFonts w:cs="Segoe UI" w:ascii="Segoe UI" w:hAnsi="Segoe UI"/>
          <w:b/>
          <w:bCs/>
          <w:color w:val="4B4F58"/>
          <w:sz w:val="18"/>
          <w:szCs w:val="18"/>
          <w:lang w:val="ru-RU"/>
        </w:rPr>
        <w:t>2 –</w:t>
      </w:r>
      <w:r>
        <w:rPr>
          <w:rFonts w:cs="Segoe UI" w:ascii="Segoe UI" w:hAnsi="Segoe UI"/>
          <w:b/>
          <w:bCs/>
          <w:color w:val="4B4F58"/>
          <w:sz w:val="18"/>
          <w:szCs w:val="18"/>
        </w:rPr>
        <w:t xml:space="preserve"> </w:t>
      </w:r>
      <w:r>
        <w:rPr>
          <w:rFonts w:cs="Segoe UI" w:ascii="Segoe UI" w:hAnsi="Segoe UI"/>
          <w:b/>
          <w:bCs/>
          <w:sz w:val="18"/>
          <w:szCs w:val="18"/>
        </w:rPr>
        <w:t>Battering Ram (</w:t>
      </w:r>
      <w:r>
        <w:rPr>
          <w:rFonts w:cs="Segoe UI" w:ascii="Segoe UI" w:hAnsi="Segoe UI"/>
          <w:b/>
          <w:bCs/>
          <w:color w:val="4B4F58"/>
          <w:sz w:val="18"/>
          <w:szCs w:val="18"/>
          <w:lang w:val="ru-RU"/>
        </w:rPr>
        <w:t>Таран</w:t>
      </w:r>
      <w:r>
        <w:rPr>
          <w:rFonts w:cs="Segoe UI" w:ascii="Segoe UI" w:hAnsi="Segoe UI"/>
          <w:b/>
          <w:bCs/>
          <w:color w:val="4B4F58"/>
          <w:sz w:val="18"/>
          <w:szCs w:val="18"/>
        </w:rPr>
        <w:t>)</w:t>
      </w:r>
      <w:r>
        <w:rPr>
          <w:rFonts w:cs="Segoe UI" w:ascii="Segoe UI" w:hAnsi="Segoe UI"/>
          <w:color w:val="4B4F58"/>
          <w:sz w:val="18"/>
          <w:szCs w:val="18"/>
          <w:lang w:val="ru-RU"/>
        </w:rPr>
        <w:t>.</w:t>
      </w:r>
      <w:r>
        <w:rPr>
          <w:rFonts w:cs="Segoe UI" w:ascii="Segoe UI" w:hAnsi="Segoe UI"/>
          <w:sz w:val="18"/>
          <w:szCs w:val="18"/>
        </w:rPr>
        <w:t>. A person who goes straight to his goal, regardless of any obstacles. Achieving his goal is more important to him than anything else, and he may even break the law. There is an expression for such people: ‘the aim justifies the means’.</w:t>
      </w:r>
    </w:p>
    <w:p>
      <w:pPr>
        <w:pStyle w:val="NormalWeb"/>
        <w:spacing w:before="280" w:after="144"/>
        <w:rPr>
          <w:rFonts w:ascii="Segoe UI" w:hAnsi="Segoe UI" w:cs="Segoe UI"/>
          <w:sz w:val="18"/>
          <w:szCs w:val="18"/>
        </w:rPr>
      </w:pPr>
      <w:r>
        <w:rPr>
          <w:rFonts w:cs="Segoe UI" w:ascii="Segoe UI" w:hAnsi="Segoe UI"/>
          <w:b/>
          <w:bCs/>
          <w:color w:val="4B4F58"/>
          <w:sz w:val="18"/>
          <w:szCs w:val="18"/>
          <w:lang w:val="ru-RU"/>
        </w:rPr>
        <w:t>3 –</w:t>
      </w:r>
      <w:r>
        <w:rPr>
          <w:rFonts w:cs="Segoe UI" w:ascii="Segoe UI" w:hAnsi="Segoe UI"/>
          <w:b/>
          <w:bCs/>
          <w:color w:val="4B4F58"/>
          <w:sz w:val="18"/>
          <w:szCs w:val="18"/>
        </w:rPr>
        <w:t xml:space="preserve"> </w:t>
      </w:r>
      <w:r>
        <w:rPr>
          <w:rFonts w:cs="Segoe UI" w:ascii="Segoe UI" w:hAnsi="Segoe UI"/>
          <w:b/>
          <w:bCs/>
          <w:sz w:val="18"/>
          <w:szCs w:val="18"/>
        </w:rPr>
        <w:t>Masculine beginning (</w:t>
      </w:r>
      <w:r>
        <w:rPr>
          <w:rFonts w:cs="Segoe UI" w:ascii="Segoe UI" w:hAnsi="Segoe UI"/>
          <w:b/>
          <w:bCs/>
          <w:color w:val="4B4F58"/>
          <w:sz w:val="18"/>
          <w:szCs w:val="18"/>
          <w:lang w:val="ru-RU"/>
        </w:rPr>
        <w:t>Мужское начало</w:t>
      </w:r>
      <w:r>
        <w:rPr>
          <w:rFonts w:cs="Segoe UI" w:ascii="Segoe UI" w:hAnsi="Segoe UI"/>
          <w:b/>
          <w:bCs/>
          <w:color w:val="4B4F58"/>
          <w:sz w:val="18"/>
          <w:szCs w:val="18"/>
        </w:rPr>
        <w:t>)</w:t>
      </w:r>
      <w:r>
        <w:rPr>
          <w:rFonts w:cs="Segoe UI" w:ascii="Segoe UI" w:hAnsi="Segoe UI"/>
          <w:sz w:val="18"/>
          <w:szCs w:val="18"/>
        </w:rPr>
        <w:t>. Masculine man, who steadfastly endures any adversity, like to patronise and arrange a benevolent environment around him.</w:t>
      </w:r>
    </w:p>
    <w:p>
      <w:pPr>
        <w:pStyle w:val="NormalWeb"/>
        <w:spacing w:before="280" w:after="144"/>
        <w:rPr>
          <w:rFonts w:ascii="Segoe UI" w:hAnsi="Segoe UI" w:cs="Segoe UI"/>
          <w:sz w:val="18"/>
          <w:szCs w:val="18"/>
        </w:rPr>
      </w:pPr>
      <w:r>
        <w:rPr>
          <w:rFonts w:cs="Segoe UI" w:ascii="Segoe UI" w:hAnsi="Segoe UI"/>
          <w:b/>
          <w:bCs/>
          <w:color w:val="4B4F58"/>
          <w:sz w:val="18"/>
          <w:szCs w:val="18"/>
          <w:lang w:val="ru-RU"/>
        </w:rPr>
        <w:t>4 –</w:t>
      </w:r>
      <w:r>
        <w:rPr>
          <w:rFonts w:cs="Segoe UI" w:ascii="Segoe UI" w:hAnsi="Segoe UI"/>
          <w:b/>
          <w:bCs/>
          <w:color w:val="4B4F58"/>
          <w:sz w:val="18"/>
          <w:szCs w:val="18"/>
        </w:rPr>
        <w:t xml:space="preserve"> </w:t>
      </w:r>
      <w:r>
        <w:rPr>
          <w:rFonts w:cs="Segoe UI" w:ascii="Segoe UI" w:hAnsi="Segoe UI"/>
          <w:b/>
          <w:bCs/>
          <w:sz w:val="18"/>
          <w:szCs w:val="18"/>
        </w:rPr>
        <w:t>Female</w:t>
      </w:r>
      <w:r>
        <w:rPr>
          <w:rFonts w:cs="Segoe UI" w:ascii="Segoe UI" w:hAnsi="Segoe UI"/>
          <w:b/>
          <w:bCs/>
          <w:color w:val="4B4F58"/>
          <w:sz w:val="18"/>
          <w:szCs w:val="18"/>
          <w:lang w:val="ru-RU"/>
        </w:rPr>
        <w:t xml:space="preserve"> </w:t>
      </w:r>
      <w:r>
        <w:rPr>
          <w:rFonts w:cs="Segoe UI" w:ascii="Segoe UI" w:hAnsi="Segoe UI"/>
          <w:b/>
          <w:bCs/>
          <w:color w:val="4B4F58"/>
          <w:sz w:val="18"/>
          <w:szCs w:val="18"/>
        </w:rPr>
        <w:t>(</w:t>
      </w:r>
      <w:r>
        <w:rPr>
          <w:rFonts w:cs="Segoe UI" w:ascii="Segoe UI" w:hAnsi="Segoe UI"/>
          <w:b/>
          <w:bCs/>
          <w:color w:val="4B4F58"/>
          <w:sz w:val="18"/>
          <w:szCs w:val="18"/>
          <w:lang w:val="ru-RU"/>
        </w:rPr>
        <w:t>Женское начало</w:t>
      </w:r>
      <w:r>
        <w:rPr>
          <w:rFonts w:cs="Segoe UI" w:ascii="Segoe UI" w:hAnsi="Segoe UI"/>
          <w:color w:val="4B4F58"/>
          <w:sz w:val="18"/>
          <w:szCs w:val="18"/>
        </w:rPr>
        <w:t>)</w:t>
      </w:r>
      <w:r>
        <w:rPr>
          <w:rFonts w:cs="Segoe UI" w:ascii="Segoe UI" w:hAnsi="Segoe UI"/>
          <w:sz w:val="18"/>
          <w:szCs w:val="18"/>
        </w:rPr>
        <w:t>. Balanced nature, able to solve any problems and find a way out of various confusing situations. This nature is easily vulnerable and resentful.</w:t>
      </w:r>
    </w:p>
    <w:p>
      <w:pPr>
        <w:pStyle w:val="NormalWeb"/>
        <w:spacing w:before="280" w:after="144"/>
        <w:rPr>
          <w:rFonts w:ascii="Segoe UI" w:hAnsi="Segoe UI" w:cs="Segoe UI"/>
          <w:sz w:val="18"/>
          <w:szCs w:val="18"/>
        </w:rPr>
      </w:pPr>
      <w:r>
        <w:rPr>
          <w:rFonts w:cs="Segoe UI" w:ascii="Segoe UI" w:hAnsi="Segoe UI"/>
          <w:b/>
          <w:bCs/>
          <w:color w:val="4B4F58"/>
          <w:sz w:val="18"/>
          <w:szCs w:val="18"/>
        </w:rPr>
        <w:t xml:space="preserve">5 – </w:t>
      </w:r>
      <w:r>
        <w:rPr>
          <w:rFonts w:cs="Segoe UI" w:ascii="Segoe UI" w:hAnsi="Segoe UI"/>
          <w:b/>
          <w:bCs/>
          <w:sz w:val="18"/>
          <w:szCs w:val="18"/>
        </w:rPr>
        <w:t>Closed circle (</w:t>
      </w:r>
      <w:r>
        <w:rPr>
          <w:rFonts w:cs="Segoe UI" w:ascii="Segoe UI" w:hAnsi="Segoe UI"/>
          <w:b/>
          <w:bCs/>
          <w:color w:val="4B4F58"/>
          <w:sz w:val="18"/>
          <w:szCs w:val="18"/>
          <w:lang w:val="ru-RU"/>
        </w:rPr>
        <w:t>Замкнутый</w:t>
      </w:r>
      <w:r>
        <w:rPr>
          <w:rFonts w:cs="Segoe UI" w:ascii="Segoe UI" w:hAnsi="Segoe UI"/>
          <w:b/>
          <w:bCs/>
          <w:color w:val="4B4F58"/>
          <w:sz w:val="18"/>
          <w:szCs w:val="18"/>
        </w:rPr>
        <w:t xml:space="preserve"> </w:t>
      </w:r>
      <w:r>
        <w:rPr>
          <w:rFonts w:cs="Segoe UI" w:ascii="Segoe UI" w:hAnsi="Segoe UI"/>
          <w:b/>
          <w:bCs/>
          <w:color w:val="4B4F58"/>
          <w:sz w:val="18"/>
          <w:szCs w:val="18"/>
          <w:lang w:val="ru-RU"/>
        </w:rPr>
        <w:t>круг</w:t>
      </w:r>
      <w:r>
        <w:rPr>
          <w:rFonts w:cs="Segoe UI" w:ascii="Segoe UI" w:hAnsi="Segoe UI"/>
          <w:b/>
          <w:bCs/>
          <w:color w:val="4B4F58"/>
          <w:sz w:val="18"/>
          <w:szCs w:val="18"/>
        </w:rPr>
        <w:t>)</w:t>
      </w:r>
      <w:r>
        <w:rPr>
          <w:rFonts w:cs="Segoe UI" w:ascii="Segoe UI" w:hAnsi="Segoe UI"/>
          <w:b/>
          <w:bCs/>
          <w:sz w:val="18"/>
          <w:szCs w:val="18"/>
        </w:rPr>
        <w:t>.</w:t>
      </w:r>
      <w:r>
        <w:rPr>
          <w:rFonts w:cs="Segoe UI" w:ascii="Segoe UI" w:hAnsi="Segoe UI"/>
          <w:sz w:val="18"/>
          <w:szCs w:val="18"/>
        </w:rPr>
        <w:t xml:space="preserve"> </w:t>
      </w:r>
      <w:r>
        <w:rPr>
          <w:rFonts w:cs="Segoe UI" w:ascii="Segoe UI" w:hAnsi="Segoe UI"/>
          <w:bCs/>
          <w:sz w:val="18"/>
          <w:szCs w:val="18"/>
        </w:rPr>
        <w:t>Loving, very eccentric nature, inclined to music, painting, travelling, studying ancient cultures and languages, but at the same time internally withdrawn nature, because all her life she is haunted by problems, one is solved but there comes another.</w:t>
      </w:r>
      <w:r>
        <w:rPr>
          <w:rFonts w:cs="Segoe UI" w:ascii="Segoe UI" w:hAnsi="Segoe UI"/>
          <w:sz w:val="18"/>
          <w:szCs w:val="18"/>
        </w:rPr>
        <w:t xml:space="preserve"> </w:t>
      </w:r>
      <w:r>
        <w:rPr>
          <w:rFonts w:cs="Segoe UI" w:ascii="Segoe UI" w:hAnsi="Segoe UI"/>
          <w:bCs/>
          <w:sz w:val="18"/>
          <w:szCs w:val="18"/>
        </w:rPr>
        <w:t>I.e. these people are closed not outwardly, but inwardly, they don't let anyone into their inner world, they have enough problems in life as it is.</w:t>
      </w:r>
    </w:p>
    <w:p>
      <w:pPr>
        <w:pStyle w:val="NormalWeb"/>
        <w:spacing w:before="280" w:after="144"/>
        <w:rPr>
          <w:rFonts w:ascii="Segoe UI" w:hAnsi="Segoe UI" w:cs="Segoe UI"/>
          <w:sz w:val="18"/>
          <w:szCs w:val="18"/>
        </w:rPr>
      </w:pPr>
      <w:r>
        <w:rPr>
          <w:rFonts w:cs="Segoe UI" w:ascii="Segoe UI" w:hAnsi="Segoe UI"/>
          <w:b/>
          <w:bCs/>
          <w:color w:val="4B4F58"/>
          <w:sz w:val="18"/>
          <w:szCs w:val="18"/>
        </w:rPr>
        <w:t xml:space="preserve">6 – </w:t>
      </w:r>
      <w:r>
        <w:rPr>
          <w:rFonts w:cs="Segoe UI" w:ascii="Segoe UI" w:hAnsi="Segoe UI"/>
          <w:b/>
          <w:bCs/>
          <w:sz w:val="18"/>
          <w:szCs w:val="18"/>
        </w:rPr>
        <w:t>Fear, scepticism, disbelief (</w:t>
      </w:r>
      <w:r>
        <w:rPr>
          <w:rFonts w:cs="Segoe UI" w:ascii="Segoe UI" w:hAnsi="Segoe UI"/>
          <w:b/>
          <w:bCs/>
          <w:color w:val="4B4F58"/>
          <w:sz w:val="18"/>
          <w:szCs w:val="18"/>
          <w:lang w:val="ru-RU"/>
        </w:rPr>
        <w:t>Страх</w:t>
      </w:r>
      <w:r>
        <w:rPr>
          <w:rFonts w:cs="Segoe UI" w:ascii="Segoe UI" w:hAnsi="Segoe UI"/>
          <w:b/>
          <w:bCs/>
          <w:color w:val="4B4F58"/>
          <w:sz w:val="18"/>
          <w:szCs w:val="18"/>
        </w:rPr>
        <w:t xml:space="preserve">, </w:t>
      </w:r>
      <w:r>
        <w:rPr>
          <w:rFonts w:cs="Segoe UI" w:ascii="Segoe UI" w:hAnsi="Segoe UI"/>
          <w:b/>
          <w:bCs/>
          <w:color w:val="4B4F58"/>
          <w:sz w:val="18"/>
          <w:szCs w:val="18"/>
          <w:lang w:val="ru-RU"/>
        </w:rPr>
        <w:t>скептик</w:t>
      </w:r>
      <w:r>
        <w:rPr>
          <w:rFonts w:cs="Segoe UI" w:ascii="Segoe UI" w:hAnsi="Segoe UI"/>
          <w:b/>
          <w:bCs/>
          <w:color w:val="4B4F58"/>
          <w:sz w:val="18"/>
          <w:szCs w:val="18"/>
        </w:rPr>
        <w:t xml:space="preserve">, </w:t>
      </w:r>
      <w:r>
        <w:rPr>
          <w:rFonts w:cs="Segoe UI" w:ascii="Segoe UI" w:hAnsi="Segoe UI"/>
          <w:b/>
          <w:bCs/>
          <w:color w:val="4B4F58"/>
          <w:sz w:val="18"/>
          <w:szCs w:val="18"/>
          <w:lang w:val="ru-RU"/>
        </w:rPr>
        <w:t>невера</w:t>
      </w:r>
      <w:r>
        <w:rPr>
          <w:rFonts w:cs="Segoe UI" w:ascii="Segoe UI" w:hAnsi="Segoe UI"/>
          <w:b/>
          <w:bCs/>
          <w:color w:val="4B4F58"/>
          <w:sz w:val="18"/>
          <w:szCs w:val="18"/>
        </w:rPr>
        <w:t>)</w:t>
      </w:r>
      <w:r>
        <w:rPr>
          <w:rFonts w:cs="Segoe UI" w:ascii="Segoe UI" w:hAnsi="Segoe UI"/>
          <w:sz w:val="18"/>
          <w:szCs w:val="18"/>
        </w:rPr>
        <w:t xml:space="preserve">. Fear is not in the modern sense, but </w:t>
      </w:r>
      <w:r>
        <w:rPr>
          <w:rFonts w:cs="Segoe UI" w:ascii="Segoe UI" w:hAnsi="Segoe UI"/>
          <w:sz w:val="18"/>
          <w:szCs w:val="18"/>
          <w:u w:val="single"/>
        </w:rPr>
        <w:t>fear is the unknown</w:t>
      </w:r>
      <w:r>
        <w:rPr>
          <w:rFonts w:cs="Segoe UI" w:ascii="Segoe UI" w:hAnsi="Segoe UI"/>
          <w:sz w:val="18"/>
          <w:szCs w:val="18"/>
        </w:rPr>
        <w:t xml:space="preserve">, i.e. not knowing means not believing. Hence scepticism. If you tell such a person that the water is wet, he will not believe until he puts his finger there. This nature is impressionable, does not belief anyone, checks everything on its own experience, but at the same time is not closed; sociable and super loving (love for the opposite sex, for nature, for animals, for everything, for life in general), and at the same time terribly jealous. </w:t>
      </w:r>
    </w:p>
    <w:p>
      <w:pPr>
        <w:pStyle w:val="NormalWeb"/>
        <w:spacing w:before="280" w:after="144"/>
        <w:rPr>
          <w:rFonts w:ascii="Segoe UI" w:hAnsi="Segoe UI" w:cs="Segoe UI"/>
          <w:sz w:val="18"/>
          <w:szCs w:val="18"/>
        </w:rPr>
      </w:pPr>
      <w:r>
        <w:rPr>
          <w:rFonts w:cs="Segoe UI" w:ascii="Segoe UI" w:hAnsi="Segoe UI"/>
          <w:b/>
          <w:bCs/>
          <w:color w:val="4B4F58"/>
          <w:sz w:val="18"/>
          <w:szCs w:val="18"/>
          <w:lang w:val="ru-RU"/>
        </w:rPr>
        <w:t>7 –</w:t>
      </w:r>
      <w:r>
        <w:rPr>
          <w:rFonts w:cs="Segoe UI" w:ascii="Segoe UI" w:hAnsi="Segoe UI"/>
          <w:b/>
          <w:bCs/>
          <w:color w:val="4B4F58"/>
          <w:sz w:val="18"/>
          <w:szCs w:val="18"/>
        </w:rPr>
        <w:t xml:space="preserve"> </w:t>
      </w:r>
      <w:r>
        <w:rPr>
          <w:rFonts w:cs="Segoe UI" w:ascii="Segoe UI" w:hAnsi="Segoe UI"/>
          <w:b/>
          <w:bCs/>
          <w:sz w:val="18"/>
          <w:szCs w:val="18"/>
        </w:rPr>
        <w:t>Restless (</w:t>
      </w:r>
      <w:r>
        <w:rPr>
          <w:rFonts w:cs="Segoe UI" w:ascii="Segoe UI" w:hAnsi="Segoe UI"/>
          <w:b/>
          <w:bCs/>
          <w:color w:val="4B4F58"/>
          <w:sz w:val="18"/>
          <w:szCs w:val="18"/>
          <w:lang w:val="ru-RU"/>
        </w:rPr>
        <w:t>Непоседа</w:t>
      </w:r>
      <w:r>
        <w:rPr>
          <w:rFonts w:cs="Segoe UI" w:ascii="Segoe UI" w:hAnsi="Segoe UI"/>
          <w:b/>
          <w:bCs/>
          <w:color w:val="4B4F58"/>
          <w:sz w:val="18"/>
          <w:szCs w:val="18"/>
        </w:rPr>
        <w:t>)</w:t>
      </w:r>
      <w:r>
        <w:rPr>
          <w:rFonts w:cs="Segoe UI" w:ascii="Segoe UI" w:hAnsi="Segoe UI"/>
          <w:sz w:val="18"/>
          <w:szCs w:val="18"/>
        </w:rPr>
        <w:t>. A sociable person who needs a constant change of scenery, new companies, because communication with them broadens the outlook. Such people always have new plans and projects, i.e. their energy is a fountain of energy, and all because such a person constantly has a Leg-Guardian.</w:t>
      </w:r>
    </w:p>
    <w:p>
      <w:pPr>
        <w:pStyle w:val="NormalWeb"/>
        <w:spacing w:before="280" w:after="144"/>
        <w:rPr>
          <w:rFonts w:ascii="Segoe UI" w:hAnsi="Segoe UI" w:cs="Segoe UI"/>
          <w:sz w:val="18"/>
          <w:szCs w:val="18"/>
        </w:rPr>
      </w:pPr>
      <w:r>
        <w:rPr>
          <w:rFonts w:cs="Segoe UI" w:ascii="Segoe UI" w:hAnsi="Segoe UI"/>
          <w:b/>
          <w:bCs/>
          <w:color w:val="4B4F58"/>
          <w:sz w:val="18"/>
          <w:szCs w:val="18"/>
          <w:lang w:val="ru-RU"/>
        </w:rPr>
        <w:t xml:space="preserve">8 – </w:t>
      </w:r>
      <w:r>
        <w:rPr>
          <w:rFonts w:cs="Segoe UI" w:ascii="Segoe UI" w:hAnsi="Segoe UI"/>
          <w:b/>
          <w:bCs/>
          <w:sz w:val="18"/>
          <w:szCs w:val="18"/>
        </w:rPr>
        <w:t>Double</w:t>
      </w:r>
      <w:r>
        <w:rPr>
          <w:rFonts w:cs="Segoe UI" w:ascii="Segoe UI" w:hAnsi="Segoe UI"/>
          <w:b/>
          <w:bCs/>
          <w:sz w:val="18"/>
          <w:szCs w:val="18"/>
          <w:lang w:val="ru-RU"/>
        </w:rPr>
        <w:t xml:space="preserve"> </w:t>
      </w:r>
      <w:r>
        <w:rPr>
          <w:rFonts w:cs="Segoe UI" w:ascii="Segoe UI" w:hAnsi="Segoe UI"/>
          <w:b/>
          <w:bCs/>
          <w:sz w:val="18"/>
          <w:szCs w:val="18"/>
        </w:rPr>
        <w:t>feminine</w:t>
      </w:r>
      <w:r>
        <w:rPr>
          <w:rFonts w:cs="Segoe UI" w:ascii="Segoe UI" w:hAnsi="Segoe UI"/>
          <w:b/>
          <w:bCs/>
          <w:sz w:val="18"/>
          <w:szCs w:val="18"/>
          <w:lang w:val="ru-RU"/>
        </w:rPr>
        <w:t xml:space="preserve"> (</w:t>
      </w:r>
      <w:r>
        <w:rPr>
          <w:rFonts w:cs="Segoe UI" w:ascii="Segoe UI" w:hAnsi="Segoe UI"/>
          <w:b/>
          <w:bCs/>
          <w:color w:val="4B4F58"/>
          <w:sz w:val="18"/>
          <w:szCs w:val="18"/>
          <w:lang w:val="ru-RU"/>
        </w:rPr>
        <w:t>Двойное женское начало)</w:t>
      </w:r>
      <w:r>
        <w:rPr>
          <w:rFonts w:cs="Segoe UI" w:ascii="Segoe UI" w:hAnsi="Segoe UI"/>
          <w:sz w:val="18"/>
          <w:szCs w:val="18"/>
          <w:lang w:val="ru-RU"/>
        </w:rPr>
        <w:t xml:space="preserve">. </w:t>
      </w:r>
      <w:r>
        <w:rPr>
          <w:rFonts w:cs="Segoe UI" w:ascii="Segoe UI" w:hAnsi="Segoe UI"/>
          <w:sz w:val="18"/>
          <w:szCs w:val="18"/>
        </w:rPr>
        <w:t>Very sensitive nature, could be easily hurt, prone to fall under the influence of others, is secretive, while taking the hardest work; leads people and does everything to hide his/her soft, gentle inner essence.</w:t>
      </w:r>
    </w:p>
    <w:p>
      <w:pPr>
        <w:pStyle w:val="Normal"/>
        <w:shd w:val="clear" w:color="auto" w:fill="FFFFFF"/>
        <w:spacing w:lineRule="auto" w:line="240" w:before="0" w:after="384"/>
        <w:rPr>
          <w:rFonts w:ascii="Segoe UI" w:hAnsi="Segoe UI" w:eastAsia="Times New Roman" w:cs="Segoe UI"/>
          <w:color w:val="4B4F58"/>
          <w:sz w:val="18"/>
          <w:szCs w:val="18"/>
        </w:rPr>
      </w:pPr>
      <w:r>
        <w:rPr>
          <w:rFonts w:eastAsia="Times New Roman" w:cs="Segoe UI" w:ascii="Segoe UI" w:hAnsi="Segoe UI"/>
          <w:b/>
          <w:bCs/>
          <w:color w:val="4B4F58"/>
          <w:sz w:val="18"/>
          <w:szCs w:val="18"/>
          <w:lang w:val="ru-RU"/>
        </w:rPr>
        <w:t xml:space="preserve">9 – </w:t>
      </w:r>
      <w:r>
        <w:rPr>
          <w:rFonts w:eastAsia="Times New Roman" w:cs="Segoe UI" w:ascii="Segoe UI" w:hAnsi="Segoe UI"/>
          <w:b/>
          <w:color w:val="4B4F58"/>
          <w:sz w:val="18"/>
          <w:szCs w:val="18"/>
        </w:rPr>
        <w:t>Harmony (</w:t>
      </w:r>
      <w:r>
        <w:rPr>
          <w:rFonts w:eastAsia="Times New Roman" w:cs="Segoe UI" w:ascii="Segoe UI" w:hAnsi="Segoe UI"/>
          <w:b/>
          <w:bCs/>
          <w:color w:val="4B4F58"/>
          <w:sz w:val="18"/>
          <w:szCs w:val="18"/>
          <w:lang w:val="ru-RU"/>
        </w:rPr>
        <w:t>Гармония</w:t>
      </w:r>
      <w:r>
        <w:rPr>
          <w:rFonts w:eastAsia="Times New Roman" w:cs="Segoe UI" w:ascii="Segoe UI" w:hAnsi="Segoe UI"/>
          <w:color w:val="4B4F58"/>
          <w:sz w:val="18"/>
          <w:szCs w:val="18"/>
        </w:rPr>
        <w:t xml:space="preserve">). Harmonious people, who completely organise their lives, they find a common language with Gods and with everyone who comes to them. People say about them: ‘they will find a common language with Gods and with the devil’, because they have two great forces </w:t>
      </w:r>
      <w:r>
        <w:rPr>
          <w:rFonts w:eastAsia="Times New Roman" w:cs="Segoe UI" w:ascii="Segoe UI" w:hAnsi="Segoe UI"/>
          <w:color w:val="4B4F58"/>
          <w:sz w:val="18"/>
          <w:szCs w:val="18"/>
          <w:u w:val="single"/>
        </w:rPr>
        <w:t>Ha</w:t>
      </w:r>
      <w:r>
        <w:rPr>
          <w:rFonts w:eastAsia="Times New Roman" w:cs="Segoe UI" w:ascii="Segoe UI" w:hAnsi="Segoe UI"/>
          <w:color w:val="4B4F58"/>
          <w:sz w:val="18"/>
          <w:szCs w:val="18"/>
        </w:rPr>
        <w:t xml:space="preserve"> and </w:t>
      </w:r>
      <w:r>
        <w:rPr>
          <w:rFonts w:eastAsia="Times New Roman" w:cs="Segoe UI" w:ascii="Segoe UI" w:hAnsi="Segoe UI"/>
          <w:color w:val="4B4F58"/>
          <w:sz w:val="18"/>
          <w:szCs w:val="18"/>
          <w:u w:val="single"/>
        </w:rPr>
        <w:t>Tha</w:t>
      </w:r>
      <w:r>
        <w:rPr>
          <w:rFonts w:eastAsia="Times New Roman" w:cs="Segoe UI" w:ascii="Segoe UI" w:hAnsi="Segoe UI"/>
          <w:color w:val="4B4F58"/>
          <w:sz w:val="18"/>
          <w:szCs w:val="18"/>
        </w:rPr>
        <w:t>, which they use at their own discretion. They are always purposeful, but life for the ‘nine’ is hard, because they in addition to striving for the goal, harmoniously complement the lives of others, and for the nine is necessary only nine, because Harmony and Harmony give full Harmon.y</w:t>
      </w:r>
    </w:p>
    <w:p>
      <w:pPr>
        <w:pStyle w:val="Normal"/>
        <w:numPr>
          <w:ilvl w:val="0"/>
          <w:numId w:val="0"/>
        </w:numPr>
        <w:shd w:val="clear" w:color="auto" w:fill="FFFFFF"/>
        <w:spacing w:lineRule="auto" w:line="240" w:beforeAutospacing="1" w:afterAutospacing="1"/>
        <w:outlineLvl w:val="1"/>
        <w:rPr>
          <w:rFonts w:ascii="Arial" w:hAnsi="Arial" w:eastAsia="Times New Roman" w:cs="Arial"/>
          <w:color w:val="4B4F58"/>
          <w:sz w:val="32"/>
          <w:szCs w:val="32"/>
        </w:rPr>
      </w:pPr>
      <w:r>
        <w:rPr>
          <w:rFonts w:eastAsia="Times New Roman" w:cs="Arial" w:ascii="Arial" w:hAnsi="Arial"/>
          <w:color w:val="4B4F58"/>
          <w:sz w:val="32"/>
          <w:szCs w:val="32"/>
        </w:rPr>
        <w:t>Harminious couples</w:t>
      </w:r>
    </w:p>
    <w:p>
      <w:pPr>
        <w:pStyle w:val="Normal"/>
        <w:shd w:val="clear" w:color="auto" w:fill="FFFFFF"/>
        <w:spacing w:lineRule="auto" w:line="240" w:before="0" w:after="384"/>
        <w:rPr>
          <w:rFonts w:ascii="Segoe UI" w:hAnsi="Segoe UI" w:eastAsia="Times New Roman" w:cs="Segoe UI"/>
          <w:color w:val="4B4F58"/>
          <w:sz w:val="18"/>
          <w:szCs w:val="18"/>
        </w:rPr>
      </w:pPr>
      <w:r>
        <w:rPr>
          <w:rFonts w:eastAsia="Times New Roman" w:cs="Segoe UI" w:ascii="Segoe UI" w:hAnsi="Segoe UI"/>
          <w:color w:val="4B4F58"/>
          <w:sz w:val="18"/>
          <w:szCs w:val="18"/>
        </w:rPr>
        <w:t>There are five harmonious couples, for who the sum of their numbers give the sum of 9 (harmony).</w:t>
      </w:r>
    </w:p>
    <w:p>
      <w:pPr>
        <w:pStyle w:val="Normal"/>
        <w:shd w:val="clear" w:color="auto" w:fill="FFFFFF"/>
        <w:spacing w:lineRule="auto" w:line="240" w:before="0" w:after="384"/>
        <w:rPr>
          <w:rFonts w:ascii="Segoe UI" w:hAnsi="Segoe UI" w:eastAsia="Times New Roman" w:cs="Segoe UI"/>
          <w:color w:val="4B4F58"/>
          <w:sz w:val="18"/>
          <w:szCs w:val="18"/>
        </w:rPr>
      </w:pPr>
      <w:r>
        <w:rPr>
          <w:rFonts w:eastAsia="Times New Roman" w:cs="Segoe UI" w:ascii="Segoe UI" w:hAnsi="Segoe UI"/>
          <w:b/>
          <w:bCs/>
          <w:color w:val="4B4F58"/>
          <w:sz w:val="18"/>
          <w:szCs w:val="18"/>
        </w:rPr>
        <w:t>1+8 – tree (</w:t>
      </w:r>
      <w:r>
        <w:rPr>
          <w:rFonts w:eastAsia="Times New Roman" w:cs="Segoe UI" w:ascii="Segoe UI" w:hAnsi="Segoe UI"/>
          <w:b/>
          <w:bCs/>
          <w:color w:val="4B4F58"/>
          <w:sz w:val="18"/>
          <w:szCs w:val="18"/>
          <w:lang w:val="ru-RU"/>
        </w:rPr>
        <w:t>дерево</w:t>
      </w:r>
      <w:r>
        <w:rPr>
          <w:rFonts w:eastAsia="Times New Roman" w:cs="Segoe UI" w:ascii="Segoe UI" w:hAnsi="Segoe UI"/>
          <w:b/>
          <w:bCs/>
          <w:color w:val="4B4F58"/>
          <w:sz w:val="18"/>
          <w:szCs w:val="18"/>
        </w:rPr>
        <w:t>)</w:t>
        <w:br/>
        <w:t>2+7 – metal (</w:t>
      </w:r>
      <w:r>
        <w:rPr>
          <w:rFonts w:eastAsia="Times New Roman" w:cs="Segoe UI" w:ascii="Segoe UI" w:hAnsi="Segoe UI"/>
          <w:b/>
          <w:bCs/>
          <w:color w:val="4B4F58"/>
          <w:sz w:val="18"/>
          <w:szCs w:val="18"/>
          <w:lang w:val="ru-RU"/>
        </w:rPr>
        <w:t>металл</w:t>
      </w:r>
      <w:r>
        <w:rPr>
          <w:rFonts w:eastAsia="Times New Roman" w:cs="Segoe UI" w:ascii="Segoe UI" w:hAnsi="Segoe UI"/>
          <w:b/>
          <w:bCs/>
          <w:color w:val="4B4F58"/>
          <w:sz w:val="18"/>
          <w:szCs w:val="18"/>
        </w:rPr>
        <w:t>)</w:t>
        <w:br/>
        <w:t>3+6 – earth (</w:t>
      </w:r>
      <w:r>
        <w:rPr>
          <w:rFonts w:eastAsia="Times New Roman" w:cs="Segoe UI" w:ascii="Segoe UI" w:hAnsi="Segoe UI"/>
          <w:b/>
          <w:bCs/>
          <w:color w:val="4B4F58"/>
          <w:sz w:val="18"/>
          <w:szCs w:val="18"/>
          <w:lang w:val="ru-RU"/>
        </w:rPr>
        <w:t>земля</w:t>
      </w:r>
      <w:r>
        <w:rPr>
          <w:rFonts w:eastAsia="Times New Roman" w:cs="Segoe UI" w:ascii="Segoe UI" w:hAnsi="Segoe UI"/>
          <w:b/>
          <w:bCs/>
          <w:color w:val="4B4F58"/>
          <w:sz w:val="18"/>
          <w:szCs w:val="18"/>
        </w:rPr>
        <w:t>)</w:t>
        <w:br/>
        <w:t>4+5 – water (</w:t>
      </w:r>
      <w:r>
        <w:rPr>
          <w:rFonts w:eastAsia="Times New Roman" w:cs="Segoe UI" w:ascii="Segoe UI" w:hAnsi="Segoe UI"/>
          <w:b/>
          <w:bCs/>
          <w:color w:val="4B4F58"/>
          <w:sz w:val="18"/>
          <w:szCs w:val="18"/>
          <w:lang w:val="ru-RU"/>
        </w:rPr>
        <w:t>вода</w:t>
      </w:r>
      <w:r>
        <w:rPr>
          <w:rFonts w:eastAsia="Times New Roman" w:cs="Segoe UI" w:ascii="Segoe UI" w:hAnsi="Segoe UI"/>
          <w:b/>
          <w:bCs/>
          <w:color w:val="4B4F58"/>
          <w:sz w:val="18"/>
          <w:szCs w:val="18"/>
        </w:rPr>
        <w:t>)</w:t>
        <w:br/>
        <w:t>9+9 – fire (</w:t>
      </w:r>
      <w:r>
        <w:rPr>
          <w:rFonts w:eastAsia="Times New Roman" w:cs="Segoe UI" w:ascii="Segoe UI" w:hAnsi="Segoe UI"/>
          <w:b/>
          <w:bCs/>
          <w:color w:val="4B4F58"/>
          <w:sz w:val="18"/>
          <w:szCs w:val="18"/>
          <w:lang w:val="ru-RU"/>
        </w:rPr>
        <w:t>огонь</w:t>
      </w:r>
      <w:r>
        <w:rPr>
          <w:rFonts w:eastAsia="Times New Roman" w:cs="Segoe UI" w:ascii="Segoe UI" w:hAnsi="Segoe UI"/>
          <w:b/>
          <w:bCs/>
          <w:color w:val="4B4F58"/>
          <w:sz w:val="18"/>
          <w:szCs w:val="18"/>
        </w:rPr>
        <w:t>)</w:t>
      </w:r>
    </w:p>
    <w:p>
      <w:pPr>
        <w:pStyle w:val="Normal"/>
        <w:shd w:val="clear" w:color="auto" w:fill="FFFFFF"/>
        <w:spacing w:lineRule="auto" w:line="240" w:before="0" w:after="384"/>
        <w:rPr>
          <w:rFonts w:ascii="Segoe UI" w:hAnsi="Segoe UI" w:eastAsia="Times New Roman" w:cs="Segoe UI"/>
          <w:color w:val="4B4F58"/>
          <w:sz w:val="20"/>
          <w:szCs w:val="20"/>
        </w:rPr>
      </w:pPr>
      <w:r>
        <w:rPr>
          <w:rFonts w:eastAsia="Times New Roman" w:cs="Segoe UI" w:ascii="Segoe UI" w:hAnsi="Segoe UI"/>
          <w:color w:val="4B4F58"/>
          <w:sz w:val="20"/>
          <w:szCs w:val="20"/>
          <w:lang w:val="ru-RU"/>
        </w:rPr>
        <w:t xml:space="preserve">Почти гармоничные пары, это все с девяткой, потому что 9 с любым числом в сумме даёт тоже число, т.е. не нарушает его гармонию. </w:t>
      </w:r>
      <w:r>
        <w:rPr>
          <w:rFonts w:eastAsia="Times New Roman" w:cs="Segoe UI" w:ascii="Segoe UI" w:hAnsi="Segoe UI"/>
          <w:color w:val="4B4F58"/>
          <w:sz w:val="20"/>
          <w:szCs w:val="20"/>
        </w:rPr>
        <w:t>Пример: 9+2=11=2, 9+5=5, 9+8=8.</w:t>
      </w:r>
    </w:p>
    <w:p>
      <w:pPr>
        <w:pStyle w:val="NormalWeb"/>
        <w:shd w:val="clear" w:color="auto" w:fill="FFFFFF"/>
        <w:spacing w:lineRule="auto" w:line="240" w:before="280" w:after="0"/>
        <w:rPr>
          <w:rFonts w:ascii="Segoe UI" w:hAnsi="Segoe UI" w:cs="Segoe UI"/>
          <w:sz w:val="18"/>
          <w:szCs w:val="18"/>
        </w:rPr>
      </w:pPr>
      <w:r>
        <w:rPr>
          <w:rFonts w:cs="Segoe UI" w:ascii="Segoe UI" w:hAnsi="Segoe UI"/>
          <w:sz w:val="18"/>
          <w:szCs w:val="18"/>
        </w:rPr>
        <w:t xml:space="preserve">Almost harmonious pairs, it is all with a nine, because 9 with any number in the sum gives the also a one digit number, ie does not violate its harmony. Example </w:t>
      </w:r>
      <w:r>
        <w:rPr>
          <w:rFonts w:cs="Segoe UI" w:ascii="Segoe UI" w:hAnsi="Segoe UI"/>
          <w:color w:val="4B4F58"/>
          <w:sz w:val="18"/>
          <w:szCs w:val="18"/>
        </w:rPr>
        <w:t>9+2=11=2, 9+5=5, 9+8=8</w:t>
      </w:r>
    </w:p>
    <w:p>
      <w:pPr>
        <w:pStyle w:val="NormalWeb"/>
        <w:spacing w:before="280" w:after="240"/>
        <w:rPr/>
      </w:pPr>
      <w:r>
        <w:rPr/>
      </w:r>
    </w:p>
    <w:p>
      <w:pPr>
        <w:pStyle w:val="Normal"/>
        <w:widowControl/>
        <w:bidi w:val="0"/>
        <w:spacing w:lineRule="auto" w:line="276" w:before="0" w:after="200"/>
        <w:jc w:val="left"/>
        <w:rPr/>
      </w:pPr>
      <w:r>
        <w:rPr/>
      </w:r>
    </w:p>
    <w:sectPr>
      <w:type w:val="nextPage"/>
      <w:pgSz w:w="12240" w:h="15840"/>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roman"/>
    <w:pitch w:val="variable"/>
  </w:font>
  <w:font w:name="Segoe UI">
    <w:charset w:val="00"/>
    <w:family w:val="roman"/>
    <w:pitch w:val="variable"/>
  </w:font>
  <w:font w:name="Arial">
    <w:charset w:val="00"/>
    <w:family w:val="roman"/>
    <w:pitch w:val="variable"/>
  </w:font>
</w:fonts>
</file>

<file path=word/settings.xml><?xml version="1.0" encoding="utf-8"?>
<w:settings xmlns:w="http://schemas.openxmlformats.org/wordprocessingml/2006/main">
  <w:zoom w:percent="110"/>
  <w:defaultTabStop w:val="72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02dc7"/>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ing2">
    <w:name w:val="Heading 2"/>
    <w:basedOn w:val="Normal"/>
    <w:link w:val="Titre2Car"/>
    <w:uiPriority w:val="9"/>
    <w:qFormat/>
    <w:rsid w:val="005c16a0"/>
    <w:pPr>
      <w:spacing w:lineRule="auto" w:line="240" w:beforeAutospacing="1" w:afterAutospacing="1"/>
      <w:outlineLvl w:val="1"/>
    </w:pPr>
    <w:rPr>
      <w:rFonts w:ascii="Times New Roman" w:hAnsi="Times New Roman" w:eastAsia="Times New Roman" w:cs="Times New Roman"/>
      <w:b/>
      <w:bCs/>
      <w:sz w:val="36"/>
      <w:szCs w:val="36"/>
    </w:rPr>
  </w:style>
  <w:style w:type="character" w:styleId="DefaultParagraphFont" w:default="1">
    <w:name w:val="Default Paragraph Font"/>
    <w:uiPriority w:val="1"/>
    <w:semiHidden/>
    <w:unhideWhenUsed/>
    <w:qFormat/>
    <w:rPr/>
  </w:style>
  <w:style w:type="character" w:styleId="InternetLink">
    <w:name w:val="Internet Link"/>
    <w:basedOn w:val="DefaultParagraphFont"/>
    <w:uiPriority w:val="99"/>
    <w:semiHidden/>
    <w:unhideWhenUsed/>
    <w:rsid w:val="007b361d"/>
    <w:rPr>
      <w:color w:val="0000FF"/>
      <w:u w:val="single"/>
    </w:rPr>
  </w:style>
  <w:style w:type="character" w:styleId="TextedebullesCar" w:customStyle="1">
    <w:name w:val="Texte de bulles Car"/>
    <w:basedOn w:val="DefaultParagraphFont"/>
    <w:link w:val="Textedebulles"/>
    <w:uiPriority w:val="99"/>
    <w:semiHidden/>
    <w:qFormat/>
    <w:rsid w:val="007b361d"/>
    <w:rPr>
      <w:rFonts w:ascii="Tahoma" w:hAnsi="Tahoma" w:cs="Tahoma"/>
      <w:sz w:val="16"/>
      <w:szCs w:val="16"/>
    </w:rPr>
  </w:style>
  <w:style w:type="character" w:styleId="Titre2Car" w:customStyle="1">
    <w:name w:val="Titre 2 Car"/>
    <w:basedOn w:val="DefaultParagraphFont"/>
    <w:link w:val="Titre2"/>
    <w:uiPriority w:val="9"/>
    <w:qFormat/>
    <w:rsid w:val="005c16a0"/>
    <w:rPr>
      <w:rFonts w:ascii="Times New Roman" w:hAnsi="Times New Roman" w:eastAsia="Times New Roman" w:cs="Times New Roman"/>
      <w:b/>
      <w:bCs/>
      <w:sz w:val="36"/>
      <w:szCs w:val="36"/>
    </w:rPr>
  </w:style>
  <w:style w:type="character" w:styleId="Strong">
    <w:name w:val="Strong"/>
    <w:basedOn w:val="DefaultParagraphFont"/>
    <w:uiPriority w:val="22"/>
    <w:qFormat/>
    <w:rsid w:val="005c16a0"/>
    <w:rPr>
      <w:b/>
      <w:bCs/>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NormalWeb">
    <w:name w:val="Normal (Web)"/>
    <w:basedOn w:val="Normal"/>
    <w:uiPriority w:val="99"/>
    <w:semiHidden/>
    <w:unhideWhenUsed/>
    <w:qFormat/>
    <w:rsid w:val="007b361d"/>
    <w:pPr>
      <w:spacing w:beforeAutospacing="1" w:after="144"/>
    </w:pPr>
    <w:rPr>
      <w:rFonts w:ascii="Times New Roman" w:hAnsi="Times New Roman" w:eastAsia="Times New Roman" w:cs="Times New Roman"/>
      <w:sz w:val="24"/>
      <w:szCs w:val="24"/>
    </w:rPr>
  </w:style>
  <w:style w:type="paragraph" w:styleId="BalloonText">
    <w:name w:val="Balloon Text"/>
    <w:basedOn w:val="Normal"/>
    <w:link w:val="TextedebullesCar"/>
    <w:uiPriority w:val="99"/>
    <w:semiHidden/>
    <w:unhideWhenUsed/>
    <w:qFormat/>
    <w:rsid w:val="007b361d"/>
    <w:pPr>
      <w:spacing w:lineRule="auto" w:line="240" w:before="0" w:after="0"/>
    </w:pPr>
    <w:rPr>
      <w:rFonts w:ascii="Tahoma" w:hAnsi="Tahoma" w:cs="Tahoma"/>
      <w:sz w:val="16"/>
      <w:szCs w:val="16"/>
    </w:rPr>
  </w:style>
  <w:style w:type="numbering" w:styleId="NoList" w:default="1">
    <w:name w:val="No List"/>
    <w:uiPriority w:val="99"/>
    <w:semiHidden/>
    <w:unhideWhenUsed/>
    <w:qFormat/>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wmf"/><Relationship Id="rId4" Type="http://schemas.openxmlformats.org/officeDocument/2006/relationships/hyperlink" Target="https://derzhavarus.ru/harijskaya-arifmetika-1-urok.html" TargetMode="External"/><Relationship Id="rId5" Type="http://schemas.openxmlformats.org/officeDocument/2006/relationships/image" Target="media/image3.png"/><Relationship Id="rId6" Type="http://schemas.openxmlformats.org/officeDocument/2006/relationships/image" Target="media/image4.png"/><Relationship Id="rId7" Type="http://schemas.openxmlformats.org/officeDocument/2006/relationships/image" Target="media/image5.png"/><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155</TotalTime>
  <Application>LibreOffice/6.3.4.2$Windows_X86_64 LibreOffice_project/60da17e045e08f1793c57c00ba83cdfce946d0aa</Application>
  <Pages>4</Pages>
  <Words>1217</Words>
  <Characters>5784</Characters>
  <CharactersWithSpaces>7049</CharactersWithSpaces>
  <Paragraphs>47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2024-11-16T15:04:00Z</dcterms:created>
  <dc:creator>teclast</dc:creator>
  <dc:description/>
  <dc:language>en-US</dc:language>
  <cp:lastModifiedBy/>
  <dcterms:modified xsi:type="dcterms:W3CDTF">2024-11-16T20:53:38Z</dcterms:modified>
  <cp:revision>15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