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jpeg" ContentType="image/jpeg"/>
  <Override PartName="/word/media/image2.png" ContentType="image/pn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numPr>
          <w:ilvl w:val="0"/>
          <w:numId w:val="0"/>
        </w:numPr>
        <w:shd w:val="clear" w:color="auto" w:fill="FFFFFF"/>
        <w:spacing w:lineRule="auto" w:line="240" w:before="144" w:after="360"/>
        <w:outlineLvl w:val="0"/>
        <w:rPr>
          <w:rFonts w:ascii="Arial" w:hAnsi="Arial" w:eastAsia="Times New Roman" w:cs="Arial"/>
          <w:color w:val="431F43"/>
          <w:kern w:val="2"/>
          <w:sz w:val="48"/>
          <w:szCs w:val="48"/>
          <w:lang w:val="en-US" w:eastAsia="en-US" w:bidi="ar-SA"/>
        </w:rPr>
      </w:pPr>
      <w:r>
        <w:rPr>
          <w:rFonts w:eastAsia="Times New Roman" w:cs="Arial" w:ascii="Arial" w:hAnsi="Arial"/>
          <w:color w:val="431F43"/>
          <w:kern w:val="2"/>
          <w:sz w:val="48"/>
          <w:szCs w:val="48"/>
          <w:lang w:val="en-US" w:eastAsia="en-US" w:bidi="ar-SA"/>
        </w:rPr>
        <w:t>Human Vocal Speech</w:t>
      </w:r>
    </w:p>
    <w:p>
      <w:pPr>
        <w:pStyle w:val="Normal"/>
        <w:shd w:val="clear" w:color="auto" w:fill="FFFFFF"/>
        <w:spacing w:lineRule="auto" w:line="240" w:before="0" w:after="384"/>
        <w:rPr/>
      </w:pPr>
      <w:r>
        <w:rPr/>
        <w:drawing>
          <wp:inline distT="0" distB="0" distL="0" distR="0">
            <wp:extent cx="1637665" cy="763270"/>
            <wp:effectExtent l="0" t="0" r="0" b="0"/>
            <wp:docPr id="1" name="Image 1" descr="Рис. 3 структуры - Явь, Навь, Правь (ск. Звука, ск. Света, ск. Мысл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Рис. 3 структуры - Явь, Навь, Правь (ск. Звука, ск. Света, ск. Мысли)"/>
                    <pic:cNvPicPr>
                      <a:picLocks noChangeAspect="1" noChangeArrowheads="1"/>
                    </pic:cNvPicPr>
                  </pic:nvPicPr>
                  <pic:blipFill>
                    <a:blip r:embed="rId2"/>
                    <a:stretch>
                      <a:fillRect/>
                    </a:stretch>
                  </pic:blipFill>
                  <pic:spPr bwMode="auto">
                    <a:xfrm>
                      <a:off x="0" y="0"/>
                      <a:ext cx="1637665" cy="763270"/>
                    </a:xfrm>
                    <a:prstGeom prst="rect">
                      <a:avLst/>
                    </a:prstGeom>
                  </pic:spPr>
                </pic:pic>
              </a:graphicData>
            </a:graphic>
          </wp:inline>
        </w:drawing>
      </w:r>
    </w:p>
    <w:p>
      <w:pPr>
        <w:pStyle w:val="Normal"/>
        <w:shd w:val="clear" w:color="auto" w:fill="FFFFFF"/>
        <w:spacing w:lineRule="auto" w:line="240" w:before="0" w:after="384"/>
        <w:rPr/>
      </w:pPr>
      <w:bookmarkStart w:id="0" w:name="__DdeLink__330_2486466222"/>
      <w:r>
        <w:rPr>
          <w:rFonts w:eastAsia="Times New Roman" w:cs="Segoe UI" w:ascii="Segoe UI" w:hAnsi="Segoe UI"/>
          <w:color w:val="4B4F58"/>
          <w:sz w:val="14"/>
          <w:szCs w:val="14"/>
        </w:rPr>
        <w:t xml:space="preserve">Nowadays people communicate more by means of speech or as they used to say - </w:t>
      </w:r>
      <w:r>
        <w:rPr>
          <w:rFonts w:eastAsia="Times New Roman" w:cs="Segoe UI" w:ascii="Segoe UI" w:hAnsi="Segoe UI"/>
          <w:color w:val="4B4F58"/>
          <w:sz w:val="14"/>
          <w:szCs w:val="14"/>
          <w:lang w:val="ru-RU"/>
        </w:rPr>
        <w:t xml:space="preserve">рекущие </w:t>
      </w:r>
      <w:r>
        <w:rPr>
          <w:rFonts w:eastAsia="Times New Roman" w:cs="Segoe UI" w:ascii="Segoe UI" w:hAnsi="Segoe UI"/>
          <w:color w:val="4B4F58"/>
          <w:sz w:val="14"/>
          <w:szCs w:val="14"/>
          <w:lang w:val="en-US"/>
        </w:rPr>
        <w:t>[rekushije]. The latter</w:t>
      </w:r>
      <w:r>
        <w:rPr>
          <w:rFonts w:eastAsia="Times New Roman" w:cs="Segoe UI" w:ascii="Segoe UI" w:hAnsi="Segoe UI"/>
          <w:color w:val="4B4F58"/>
          <w:sz w:val="14"/>
          <w:szCs w:val="14"/>
        </w:rPr>
        <w:t xml:space="preserve"> sounds similar to a river, i.e. speech is a river. A river is a flow, a flow of energy, there is a surface, middle and deep </w:t>
      </w:r>
      <w:r>
        <w:rPr>
          <w:rFonts w:eastAsia="Times New Roman" w:cs="Segoe UI" w:ascii="Segoe UI" w:hAnsi="Segoe UI"/>
          <w:color w:val="4B4F58"/>
          <w:sz w:val="14"/>
          <w:szCs w:val="14"/>
        </w:rPr>
        <w:t>energy</w:t>
      </w:r>
      <w:r>
        <w:rPr>
          <w:rFonts w:eastAsia="Times New Roman" w:cs="Segoe UI" w:ascii="Segoe UI" w:hAnsi="Segoe UI"/>
          <w:color w:val="4B4F58"/>
          <w:sz w:val="14"/>
          <w:szCs w:val="14"/>
        </w:rPr>
        <w:t xml:space="preserve">; and </w:t>
      </w:r>
      <w:r>
        <w:rPr>
          <w:rFonts w:eastAsia="Times New Roman" w:cs="Segoe UI" w:ascii="Segoe UI" w:hAnsi="Segoe UI"/>
          <w:color w:val="4B4F58"/>
          <w:sz w:val="14"/>
          <w:szCs w:val="14"/>
        </w:rPr>
        <w:t xml:space="preserve">there are </w:t>
      </w:r>
      <w:r>
        <w:rPr>
          <w:rFonts w:eastAsia="Times New Roman" w:cs="Segoe UI" w:ascii="Segoe UI" w:hAnsi="Segoe UI"/>
          <w:color w:val="4B4F58"/>
          <w:sz w:val="14"/>
          <w:szCs w:val="14"/>
        </w:rPr>
        <w:t>different flow</w:t>
      </w:r>
      <w:r>
        <w:rPr>
          <w:rFonts w:eastAsia="Times New Roman" w:cs="Segoe UI" w:ascii="Segoe UI" w:hAnsi="Segoe UI"/>
          <w:color w:val="4B4F58"/>
          <w:sz w:val="14"/>
          <w:szCs w:val="14"/>
        </w:rPr>
        <w:t>s</w:t>
      </w:r>
      <w:r>
        <w:rPr>
          <w:rFonts w:eastAsia="Times New Roman" w:cs="Segoe UI" w:ascii="Segoe UI" w:hAnsi="Segoe UI"/>
          <w:color w:val="4B4F58"/>
          <w:sz w:val="14"/>
          <w:szCs w:val="14"/>
        </w:rPr>
        <w:t xml:space="preserve">: at the banks slowly, on the fairway quickly. Figuratively speech can be divided into 3 structures - Yav, Nav, Prav </w:t>
      </w:r>
      <w:r>
        <w:rPr>
          <w:rFonts w:eastAsia="Times New Roman" w:cs="Segoe UI" w:ascii="Segoe UI" w:hAnsi="Segoe UI"/>
          <w:color w:val="4B4F58"/>
          <w:sz w:val="14"/>
          <w:szCs w:val="14"/>
        </w:rPr>
        <w:t>(</w:t>
      </w:r>
      <w:hyperlink r:id="rId3">
        <w:r>
          <w:rPr>
            <w:rStyle w:val="Style"/>
            <w:rFonts w:eastAsia="Times New Roman" w:cs="Segoe UI" w:ascii="Segoe UI" w:hAnsi="Segoe UI"/>
            <w:color w:val="0170B9"/>
            <w:sz w:val="14"/>
            <w:szCs w:val="14"/>
            <w:u w:val="single"/>
          </w:rPr>
          <w:t>Явь, Навь, Правь</w:t>
        </w:r>
      </w:hyperlink>
      <w:r>
        <w:rPr>
          <w:rFonts w:eastAsia="Times New Roman" w:cs="Segoe UI" w:ascii="Segoe UI" w:hAnsi="Segoe UI"/>
          <w:color w:val="0170B9"/>
          <w:sz w:val="14"/>
          <w:szCs w:val="14"/>
          <w:u w:val="single"/>
        </w:rPr>
        <w:t>)</w:t>
      </w:r>
      <w:r>
        <w:rPr>
          <w:rFonts w:eastAsia="Times New Roman" w:cs="Segoe UI" w:ascii="Segoe UI" w:hAnsi="Segoe UI"/>
          <w:color w:val="4B4F58"/>
          <w:sz w:val="14"/>
          <w:szCs w:val="14"/>
        </w:rPr>
        <w:t xml:space="preserve"> or Sound </w:t>
      </w:r>
      <w:r>
        <w:rPr>
          <w:rFonts w:eastAsia="Times New Roman" w:cs="Segoe UI" w:ascii="Segoe UI" w:hAnsi="Segoe UI"/>
          <w:color w:val="4B4F58"/>
          <w:sz w:val="14"/>
          <w:szCs w:val="14"/>
        </w:rPr>
        <w:t>(</w:t>
      </w:r>
      <w:r>
        <w:rPr>
          <w:rFonts w:eastAsia="Times New Roman" w:cs="Segoe UI" w:ascii="Segoe UI" w:hAnsi="Segoe UI"/>
          <w:color w:val="4B4F58"/>
          <w:sz w:val="14"/>
          <w:szCs w:val="14"/>
          <w:lang w:val="bg-BG"/>
        </w:rPr>
        <w:t>Звука)</w:t>
      </w:r>
      <w:r>
        <w:rPr>
          <w:rFonts w:eastAsia="Times New Roman" w:cs="Segoe UI" w:ascii="Segoe UI" w:hAnsi="Segoe UI"/>
          <w:color w:val="4B4F58"/>
          <w:sz w:val="14"/>
          <w:szCs w:val="14"/>
        </w:rPr>
        <w:t>, Light</w:t>
      </w:r>
      <w:r>
        <w:rPr>
          <w:rFonts w:eastAsia="Times New Roman" w:cs="Segoe UI" w:ascii="Segoe UI" w:hAnsi="Segoe UI"/>
          <w:color w:val="4B4F58"/>
          <w:sz w:val="14"/>
          <w:szCs w:val="14"/>
          <w:lang w:val="bg-BG"/>
        </w:rPr>
        <w:t>(Света)</w:t>
      </w:r>
      <w:r>
        <w:rPr>
          <w:rFonts w:eastAsia="Times New Roman" w:cs="Segoe UI" w:ascii="Segoe UI" w:hAnsi="Segoe UI"/>
          <w:color w:val="4B4F58"/>
          <w:sz w:val="14"/>
          <w:szCs w:val="14"/>
        </w:rPr>
        <w:t xml:space="preserve">, Thought </w:t>
      </w:r>
      <w:r>
        <w:rPr>
          <w:rFonts w:eastAsia="Times New Roman" w:cs="Segoe UI" w:ascii="Segoe UI" w:hAnsi="Segoe UI"/>
          <w:b w:val="false"/>
          <w:bCs w:val="false"/>
          <w:color w:val="4B4F58"/>
          <w:sz w:val="14"/>
          <w:szCs w:val="14"/>
          <w:lang w:val="bg-BG"/>
        </w:rPr>
        <w:t>(М</w:t>
      </w:r>
      <w:r>
        <w:rPr>
          <w:rFonts w:eastAsia="Times New Roman" w:cs="Arial" w:ascii="Arial" w:hAnsi="Arial"/>
          <w:b w:val="false"/>
          <w:bCs w:val="false"/>
          <w:color w:val="4B4F58"/>
          <w:sz w:val="14"/>
          <w:szCs w:val="14"/>
          <w:lang w:val="bg-BG"/>
        </w:rPr>
        <w:t>ысли)</w:t>
      </w:r>
      <w:r>
        <w:rPr>
          <w:rFonts w:eastAsia="Times New Roman" w:cs="Segoe UI" w:ascii="Segoe UI" w:hAnsi="Segoe UI"/>
          <w:b w:val="false"/>
          <w:bCs w:val="false"/>
          <w:color w:val="4B4F58"/>
          <w:sz w:val="14"/>
          <w:szCs w:val="14"/>
        </w:rPr>
        <w:t>.</w:t>
      </w:r>
      <w:bookmarkEnd w:id="0"/>
    </w:p>
    <w:p>
      <w:pPr>
        <w:pStyle w:val="Normal"/>
        <w:numPr>
          <w:ilvl w:val="0"/>
          <w:numId w:val="0"/>
        </w:numPr>
        <w:shd w:val="clear" w:color="auto" w:fill="FFFFFF"/>
        <w:spacing w:lineRule="auto" w:line="240" w:beforeAutospacing="1" w:afterAutospacing="1"/>
        <w:outlineLvl w:val="1"/>
        <w:rPr>
          <w:b/>
          <w:b/>
          <w:bCs/>
          <w:sz w:val="20"/>
          <w:szCs w:val="20"/>
        </w:rPr>
      </w:pPr>
      <w:r>
        <w:rPr>
          <w:rFonts w:eastAsia="Times New Roman" w:cs="Segoe UI" w:ascii="Segoe UI" w:hAnsi="Segoe UI"/>
          <w:b/>
          <w:bCs/>
          <w:color w:val="4B4F58"/>
          <w:sz w:val="20"/>
          <w:szCs w:val="20"/>
          <w:u w:val="none"/>
        </w:rPr>
        <w:t>Sound, Light, Thought</w:t>
      </w:r>
    </w:p>
    <w:p>
      <w:pPr>
        <w:pStyle w:val="Normal"/>
        <w:shd w:val="clear" w:color="auto" w:fill="FFFFFF"/>
        <w:spacing w:lineRule="auto" w:line="240" w:before="0" w:after="384"/>
        <w:rPr>
          <w:rFonts w:ascii="Segoe UI" w:hAnsi="Segoe UI" w:eastAsia="Times New Roman" w:cs="Segoe UI"/>
          <w:color w:val="4B4F58"/>
          <w:sz w:val="10"/>
          <w:szCs w:val="10"/>
        </w:rPr>
      </w:pPr>
      <w:r>
        <w:rPr>
          <w:rFonts w:eastAsia="Times New Roman" w:cs="Segoe UI" w:ascii="Segoe UI" w:hAnsi="Segoe UI"/>
          <w:b/>
          <w:bCs/>
          <w:color w:val="4B4F58"/>
          <w:sz w:val="14"/>
          <w:szCs w:val="14"/>
        </w:rPr>
        <w:t>1. In Yavi information is transmitted at the speed of Sound</w:t>
      </w:r>
      <w:r>
        <w:rPr>
          <w:rFonts w:eastAsia="Times New Roman" w:cs="Segoe UI" w:ascii="Segoe UI" w:hAnsi="Segoe UI"/>
          <w:color w:val="4B4F58"/>
          <w:sz w:val="14"/>
          <w:szCs w:val="14"/>
        </w:rPr>
        <w:t>, but we do not write the specific number 300 m/s, because the speed of sound is different. In air there is one speed of sound, in water there is another, in stone there is a third. That is, depending on the density, even in air, the speed of sound will be different. Let's say that during the day two people will be talking at a bus stop 5 metres away from you, but you will not hear what they are talking about; but at night in a field you can hear a rustle or a squeak 1.5 km away. Why does the audibility change like that? Because the air density is different during the day and night: during the day there is a strong solar wind flow, which is also energy. That's why we don't write a specific figure, we just mention that the speed of sound is going.</w:t>
      </w:r>
    </w:p>
    <w:p>
      <w:pPr>
        <w:pStyle w:val="Normal"/>
        <w:shd w:val="clear" w:color="auto" w:fill="FFFFFF"/>
        <w:spacing w:lineRule="auto" w:line="240" w:before="0" w:after="384"/>
        <w:rPr/>
      </w:pPr>
      <w:r>
        <w:rPr>
          <w:rFonts w:eastAsia="Times New Roman" w:cs="Segoe UI" w:ascii="Segoe UI" w:hAnsi="Segoe UI"/>
          <w:b/>
          <w:bCs/>
          <w:color w:val="4B4F58"/>
          <w:sz w:val="14"/>
          <w:szCs w:val="14"/>
        </w:rPr>
        <w:t>2. In Navi (Slavi) the propagation goes with the speed of Light</w:t>
      </w:r>
      <w:r>
        <w:rPr>
          <w:rFonts w:eastAsia="Times New Roman" w:cs="Segoe UI" w:ascii="Segoe UI" w:hAnsi="Segoe UI"/>
          <w:color w:val="4B4F58"/>
          <w:sz w:val="14"/>
          <w:szCs w:val="14"/>
        </w:rPr>
        <w:t xml:space="preserve">. No specific figure is put here either. Materialists have calculated that the speed of light = 299,792,458 m/s, and it takes about 8 minutes for sunlight to reach the Earth. But where was the Earth (Midgard) at that moment? After all, it is influenced by both near Earths and distant Earths (the Earth of Orei - Mars, the Earth of Perun - Jupiter, etc.) - these are giant planets, their gravitational and magnetic field as if pulls our Earth further away from the Sun, and the distance is not always the same. Therefore, when they conducted experiments, some people got 289 000 km/s, others got 489 000 km/s, others got 370 000 km/s... eventually modern scientists decided to take the average value of 300 000 km/s. But note that back in the early 1990s, American scientists, measuring the flow of light from </w:t>
      </w:r>
      <w:r>
        <w:rPr>
          <w:rFonts w:eastAsia="Times New Roman" w:cs="Segoe UI" w:ascii="Segoe UI" w:hAnsi="Segoe UI"/>
          <w:color w:val="C9211E"/>
          <w:sz w:val="14"/>
          <w:szCs w:val="14"/>
        </w:rPr>
        <w:t>quasars</w:t>
      </w:r>
      <w:r>
        <w:rPr>
          <w:rFonts w:eastAsia="Times New Roman" w:cs="Segoe UI" w:ascii="Segoe UI" w:hAnsi="Segoe UI"/>
          <w:color w:val="4B4F58"/>
          <w:sz w:val="14"/>
          <w:szCs w:val="14"/>
        </w:rPr>
        <w:t>, determined that from one quasar speed goes about 1 billion km / s, from other 4 billion, and even 12 billion km / s. That is, the speed of light is different, it can be 300 thousand and 12 billion km / s. Therefore, we do not put the exact figure of the speed of light.</w:t>
      </w:r>
    </w:p>
    <w:p>
      <w:pPr>
        <w:pStyle w:val="Normal"/>
        <w:shd w:val="clear" w:color="auto" w:fill="FFFFFF"/>
        <w:spacing w:lineRule="auto" w:line="240" w:before="0" w:after="384"/>
        <w:rPr/>
      </w:pPr>
      <w:r>
        <w:rPr/>
        <w:drawing>
          <wp:inline distT="0" distB="0" distL="0" distR="0">
            <wp:extent cx="949960" cy="1506855"/>
            <wp:effectExtent l="0" t="0" r="0" b="0"/>
            <wp:docPr id="2" name="Image 2" descr="Рис. Путь светового луча от Звезд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descr="Рис. Путь светового луча от Звезды"/>
                    <pic:cNvPicPr>
                      <a:picLocks noChangeAspect="1" noChangeArrowheads="1"/>
                    </pic:cNvPicPr>
                  </pic:nvPicPr>
                  <pic:blipFill>
                    <a:blip r:embed="rId4"/>
                    <a:stretch>
                      <a:fillRect/>
                    </a:stretch>
                  </pic:blipFill>
                  <pic:spPr bwMode="auto">
                    <a:xfrm>
                      <a:off x="0" y="0"/>
                      <a:ext cx="949960" cy="1506855"/>
                    </a:xfrm>
                    <a:prstGeom prst="rect">
                      <a:avLst/>
                    </a:prstGeom>
                  </pic:spPr>
                </pic:pic>
              </a:graphicData>
            </a:graphic>
          </wp:inline>
        </w:drawing>
      </w:r>
    </w:p>
    <w:p>
      <w:pPr>
        <w:pStyle w:val="Normal"/>
        <w:shd w:val="clear" w:color="auto" w:fill="FFFFFF"/>
        <w:spacing w:lineRule="auto" w:line="240" w:before="0" w:after="384"/>
        <w:rPr/>
      </w:pPr>
      <w:r>
        <w:rPr>
          <w:rFonts w:eastAsia="Times New Roman" w:cs="Segoe UI" w:ascii="Segoe UI" w:hAnsi="Segoe UI"/>
          <w:b/>
          <w:bCs/>
          <w:color w:val="4B4F58"/>
          <w:sz w:val="14"/>
          <w:szCs w:val="14"/>
        </w:rPr>
        <w:t xml:space="preserve">The deflection of the light beam. </w:t>
      </w:r>
      <w:r>
        <w:rPr>
          <w:rFonts w:eastAsia="Times New Roman" w:cs="Segoe UI" w:ascii="Segoe UI" w:hAnsi="Segoe UI"/>
          <w:color w:val="4B4F58"/>
          <w:sz w:val="14"/>
          <w:szCs w:val="14"/>
        </w:rPr>
        <w:t xml:space="preserve">Modern scientists categorise Stars by spectral emission and take our earthly measures as a basis. Then they take the spectral shift coefficient and say, "The light travelling from that star to us is 100,000 light years." But even in our pre-flood ships, it takes a month to get there. Why do we get such long distances now? The nearest Alpha Centauri is 4.36 light years away. Who measured it with what kind of ruler? Light is a very intricate system. We look at the heavens and see a star, but in fact it can be in relation to the Earth in a completely different place, because </w:t>
      </w:r>
      <w:r>
        <w:rPr>
          <w:rFonts w:eastAsia="Times New Roman" w:cs="Segoe UI" w:ascii="Segoe UI" w:hAnsi="Segoe UI"/>
          <w:b/>
          <w:bCs/>
          <w:color w:val="4B4F58"/>
          <w:sz w:val="14"/>
          <w:szCs w:val="14"/>
        </w:rPr>
        <w:t>light does not go in a straight line</w:t>
      </w:r>
      <w:r>
        <w:rPr>
          <w:rFonts w:eastAsia="Times New Roman" w:cs="Segoe UI" w:ascii="Segoe UI" w:hAnsi="Segoe UI"/>
          <w:color w:val="4B4F58"/>
          <w:sz w:val="14"/>
          <w:szCs w:val="14"/>
        </w:rPr>
        <w:t>, on the way there are many stars and planetary systems, each has its own gravitational and electromagnetic components. It has already been proven that even a slight stress deflects the light beam. Example: a TV screen - a light voltage deflects the beam, draws out stripes, and we see the image. If even such a small voltage deflects the light beam, imagine how much it can be deflected by the Stars and the Earth, because they have much more powerful radiation. Imagine how much the beam travels from Star to Star, that's why modern scientists have such a long way to go.</w:t>
      </w:r>
    </w:p>
    <w:p>
      <w:pPr>
        <w:pStyle w:val="Normal"/>
        <w:shd w:val="clear" w:color="auto" w:fill="FFFFFF"/>
        <w:spacing w:lineRule="auto" w:line="240" w:before="0" w:after="384"/>
        <w:rPr/>
      </w:pPr>
      <w:bookmarkStart w:id="1" w:name="r2"/>
      <w:bookmarkEnd w:id="1"/>
      <w:r>
        <w:rPr>
          <w:rFonts w:eastAsia="Times New Roman" w:cs="Segoe UI" w:ascii="Segoe UI" w:hAnsi="Segoe UI"/>
          <w:b/>
          <w:bCs/>
          <w:color w:val="4B4F58"/>
          <w:sz w:val="14"/>
          <w:szCs w:val="14"/>
        </w:rPr>
        <w:t>3. In Pravda the speed of Thought</w:t>
      </w:r>
      <w:r>
        <w:rPr>
          <w:rFonts w:eastAsia="Times New Roman" w:cs="Segoe UI" w:ascii="Segoe UI" w:hAnsi="Segoe UI"/>
          <w:color w:val="4B4F58"/>
          <w:sz w:val="14"/>
          <w:szCs w:val="14"/>
        </w:rPr>
        <w:t xml:space="preserve"> (i.e. just thinking and the information is already received). The speed of Thought is not a factor of time, it is instantaneous, and can even be ahead of time. For example: we are sitting in a classroom, the rector at a lecture has just opened his mouth to speak, and we already know what he will say, because our brain has caught his image of thought. I.e. we have received the information at the level of Pravya.</w:t>
        <w:br/>
        <w:t>This is the image structure we have dismantled, which relates to human speech.</w:t>
      </w:r>
    </w:p>
    <w:p>
      <w:pPr>
        <w:pStyle w:val="Normal"/>
        <w:shd w:val="clear" w:color="auto" w:fill="FFFFFF"/>
        <w:spacing w:lineRule="auto" w:line="240" w:before="0" w:after="384"/>
        <w:rPr/>
      </w:pPr>
      <w:r>
        <w:rPr>
          <w:rFonts w:eastAsia="Times New Roman" w:cs="Segoe UI" w:ascii="Segoe UI" w:hAnsi="Segoe UI"/>
          <w:b/>
          <w:bCs/>
          <w:color w:val="4B4F58"/>
          <w:sz w:val="20"/>
          <w:szCs w:val="20"/>
        </w:rPr>
        <w:t>Transmission of Image through speech</w:t>
      </w:r>
    </w:p>
    <w:p>
      <w:pPr>
        <w:pStyle w:val="Normal"/>
        <w:shd w:val="clear" w:color="auto" w:fill="FFFFFF"/>
        <w:spacing w:lineRule="auto" w:line="240" w:before="0" w:after="384"/>
        <w:rPr/>
      </w:pPr>
      <w:r>
        <w:rPr>
          <w:rFonts w:eastAsia="Times New Roman" w:cs="Segoe UI" w:ascii="Segoe UI" w:hAnsi="Segoe UI"/>
          <w:b/>
          <w:bCs/>
          <w:color w:val="4B4F58"/>
          <w:sz w:val="14"/>
          <w:szCs w:val="14"/>
        </w:rPr>
        <w:t>Suggestion</w:t>
      </w:r>
      <w:r>
        <w:rPr>
          <w:rFonts w:eastAsia="Times New Roman" w:cs="Segoe UI" w:ascii="Segoe UI" w:hAnsi="Segoe UI"/>
          <w:color w:val="4B4F58"/>
          <w:sz w:val="14"/>
          <w:szCs w:val="14"/>
        </w:rPr>
        <w:t xml:space="preserve"> </w:t>
      </w:r>
      <w:r>
        <w:rPr>
          <w:rFonts w:eastAsia="Times New Roman" w:cs="Segoe UI" w:ascii="Segoe UI" w:hAnsi="Segoe UI"/>
          <w:color w:val="4B4F58"/>
          <w:sz w:val="14"/>
          <w:szCs w:val="14"/>
        </w:rPr>
        <w:t>(</w:t>
      </w:r>
      <w:r>
        <w:rPr>
          <w:rFonts w:eastAsia="Times New Roman" w:cs="Segoe UI" w:ascii="Segoe UI" w:hAnsi="Segoe UI"/>
          <w:b/>
          <w:bCs/>
          <w:color w:val="4B4F58"/>
          <w:sz w:val="14"/>
          <w:szCs w:val="14"/>
        </w:rPr>
        <w:t>Суггестия</w:t>
      </w:r>
      <w:r>
        <w:rPr>
          <w:rFonts w:eastAsia="Times New Roman" w:cs="Segoe UI" w:ascii="Segoe UI" w:hAnsi="Segoe UI"/>
          <w:color w:val="4B4F58"/>
          <w:sz w:val="14"/>
          <w:szCs w:val="14"/>
        </w:rPr>
        <w:t>)</w:t>
      </w:r>
      <w:r>
        <w:rPr>
          <w:rFonts w:eastAsia="Times New Roman" w:cs="Segoe UI" w:ascii="Segoe UI" w:hAnsi="Segoe UI"/>
          <w:color w:val="4B4F58"/>
          <w:sz w:val="14"/>
          <w:szCs w:val="14"/>
        </w:rPr>
        <w:t>. If we take away Yavi (the manifest component), i.e. the speed of sound, we get wordless suggestion (suggestion). Suppose you look at a child and think: "Come here", you can show with a gesture and the child will come. That is, to make the child come up, we look at him and as if suggesting what should be done - this is a suggestive influence.</w:t>
        <w:br/>
      </w:r>
      <w:r>
        <w:rPr>
          <w:rFonts w:eastAsia="Times New Roman" w:cs="Segoe UI" w:ascii="Segoe UI" w:hAnsi="Segoe UI"/>
          <w:b/>
          <w:bCs/>
          <w:color w:val="4B4F58"/>
          <w:sz w:val="14"/>
          <w:szCs w:val="14"/>
        </w:rPr>
        <w:t>Telepathy.</w:t>
      </w:r>
      <w:r>
        <w:rPr>
          <w:rFonts w:eastAsia="Times New Roman" w:cs="Segoe UI" w:ascii="Segoe UI" w:hAnsi="Segoe UI"/>
          <w:color w:val="4B4F58"/>
          <w:sz w:val="14"/>
          <w:szCs w:val="14"/>
        </w:rPr>
        <w:t xml:space="preserve"> If we remove Yav and Nav (sound and light), only thought remains, this is telepathy. I.e. transmission of an image by thought (not the thought itself, but the image), and instantly.</w:t>
      </w:r>
    </w:p>
    <w:p>
      <w:pPr>
        <w:pStyle w:val="Normal"/>
        <w:shd w:val="clear" w:color="auto" w:fill="FFFFFF"/>
        <w:spacing w:lineRule="auto" w:line="240" w:before="0" w:after="384"/>
        <w:rPr/>
      </w:pPr>
      <w:r>
        <w:rPr>
          <w:rFonts w:eastAsia="Times New Roman" w:cs="Segoe UI" w:ascii="Segoe UI" w:hAnsi="Segoe UI"/>
          <w:color w:val="4B4F58"/>
          <w:sz w:val="14"/>
          <w:szCs w:val="14"/>
        </w:rPr>
        <w:t xml:space="preserve">There are other forms. If we do not use the image of Thought, but only Sound or Light, it will be a </w:t>
      </w:r>
      <w:r>
        <w:rPr>
          <w:rFonts w:eastAsia="Times New Roman" w:cs="Segoe UI" w:ascii="Segoe UI" w:hAnsi="Segoe UI"/>
          <w:b/>
          <w:bCs/>
          <w:color w:val="4B4F58"/>
          <w:sz w:val="14"/>
          <w:szCs w:val="14"/>
        </w:rPr>
        <w:t>reflex</w:t>
      </w:r>
      <w:r>
        <w:rPr>
          <w:rFonts w:eastAsia="Times New Roman" w:cs="Segoe UI" w:ascii="Segoe UI" w:hAnsi="Segoe UI"/>
          <w:color w:val="4B4F58"/>
          <w:sz w:val="14"/>
          <w:szCs w:val="14"/>
        </w:rPr>
        <w:t xml:space="preserve"> form. For example, different colours have a different effect on a person, some of them calm down, others excite and activate. Sound also affects a person (horn, alarm clock sound, infrasound, etc.) - these sounds do not convey an image, but a person reacts to them, they cause certain forms in us, which are perceived not by the brain (head), but by the spinal cord.</w:t>
      </w:r>
    </w:p>
    <w:p>
      <w:pPr>
        <w:pStyle w:val="Normal"/>
        <w:shd w:val="clear" w:color="auto" w:fill="FFFFFF"/>
        <w:spacing w:lineRule="auto" w:line="240" w:before="0" w:after="384"/>
        <w:rPr/>
      </w:pPr>
      <w:r>
        <w:rPr>
          <w:rFonts w:eastAsia="Times New Roman" w:cs="Segoe UI" w:ascii="Segoe UI" w:hAnsi="Segoe UI"/>
          <w:b/>
          <w:bCs/>
          <w:color w:val="000000"/>
          <w:sz w:val="14"/>
          <w:szCs w:val="14"/>
          <w:u w:val="none"/>
        </w:rPr>
        <w:t>Effects of speech on the human body</w:t>
      </w:r>
      <w:r>
        <w:rPr>
          <w:rFonts w:eastAsia="Times New Roman" w:cs="Segoe UI" w:ascii="Segoe UI" w:hAnsi="Segoe UI"/>
          <w:color w:val="000000"/>
          <w:sz w:val="14"/>
          <w:szCs w:val="14"/>
          <w:u w:val="none"/>
        </w:rPr>
        <w:br/>
        <w:t>Speech has always been of great importance in the system of health restoration. Speech has a wave form (</w:t>
      </w:r>
      <w:r>
        <w:rPr>
          <w:rFonts w:eastAsia="Times New Roman" w:cs="Segoe UI" w:ascii="Segoe UI" w:hAnsi="Segoe UI"/>
          <w:b/>
          <w:bCs/>
          <w:color w:val="000000"/>
          <w:sz w:val="14"/>
          <w:szCs w:val="14"/>
          <w:u w:val="none"/>
        </w:rPr>
        <w:t>energy wave</w:t>
      </w:r>
      <w:r>
        <w:rPr>
          <w:rFonts w:eastAsia="Times New Roman" w:cs="Segoe UI" w:ascii="Segoe UI" w:hAnsi="Segoe UI"/>
          <w:color w:val="000000"/>
          <w:sz w:val="14"/>
          <w:szCs w:val="14"/>
          <w:u w:val="none"/>
        </w:rPr>
        <w:t>), that's why grandmothers-</w:t>
      </w:r>
      <w:r>
        <w:rPr>
          <w:rFonts w:eastAsia="Times New Roman" w:cs="Segoe UI" w:ascii="Segoe UI" w:hAnsi="Segoe UI"/>
          <w:color w:val="000000"/>
          <w:kern w:val="0"/>
          <w:sz w:val="14"/>
          <w:szCs w:val="14"/>
          <w:u w:val="none"/>
          <w:lang w:val="en-US" w:eastAsia="en-US" w:bidi="ar-SA"/>
        </w:rPr>
        <w:t>healers</w:t>
      </w:r>
      <w:r>
        <w:rPr>
          <w:rFonts w:eastAsia="Times New Roman" w:cs="Segoe UI" w:ascii="Segoe UI" w:hAnsi="Segoe UI"/>
          <w:color w:val="000000"/>
          <w:sz w:val="14"/>
          <w:szCs w:val="14"/>
          <w:u w:val="none"/>
        </w:rPr>
        <w:t xml:space="preserve"> talk, whisper, tell off... A grandmother will take a glass of spring water, whisper, a person drinks this water and the disease disappears. That's the power of human speech. But, notice, grandmother whispers not in modern language, she reads old incantations, old prayers, hymns, appeals, and she reads them in Russian, not in Soviet language. Because the Russian language is figurative, and she knows the essence of the image. Grandmothers and grandfathers - old believers in general read in the Old </w:t>
      </w:r>
      <w:r>
        <w:rPr>
          <w:rFonts w:eastAsia="Times New Roman" w:cs="Segoe UI" w:ascii="Segoe UI" w:hAnsi="Segoe UI"/>
          <w:color w:val="000000"/>
          <w:sz w:val="14"/>
          <w:szCs w:val="14"/>
          <w:u w:val="none"/>
        </w:rPr>
        <w:t>Slavonic</w:t>
      </w:r>
      <w:r>
        <w:rPr>
          <w:rFonts w:eastAsia="Times New Roman" w:cs="Segoe UI" w:ascii="Segoe UI" w:hAnsi="Segoe UI"/>
          <w:color w:val="000000"/>
          <w:sz w:val="14"/>
          <w:szCs w:val="14"/>
          <w:u w:val="none"/>
        </w:rPr>
        <w:t xml:space="preserve"> language, which is even richer. The modern "Russian language" (Soviet) is </w:t>
      </w:r>
      <w:r>
        <w:rPr>
          <w:rFonts w:eastAsia="Times New Roman" w:cs="Segoe UI" w:ascii="Segoe UI" w:hAnsi="Segoe UI"/>
          <w:color w:val="000000"/>
          <w:kern w:val="0"/>
          <w:sz w:val="14"/>
          <w:szCs w:val="14"/>
          <w:u w:val="none"/>
          <w:lang w:val="en-US" w:eastAsia="en-US" w:bidi="ar-SA"/>
        </w:rPr>
        <w:t>withNoImage (</w:t>
      </w:r>
      <w:r>
        <w:rPr>
          <w:rFonts w:eastAsia="Times New Roman" w:cs="Segoe UI" w:ascii="Segoe UI" w:hAnsi="Segoe UI"/>
          <w:color w:val="4B4F58"/>
          <w:kern w:val="0"/>
          <w:sz w:val="14"/>
          <w:szCs w:val="14"/>
          <w:u w:val="none"/>
          <w:lang w:val="en-US" w:eastAsia="en-US" w:bidi="ar-SA"/>
        </w:rPr>
        <w:t>безОбразный)</w:t>
      </w:r>
      <w:r>
        <w:rPr>
          <w:rFonts w:eastAsia="Times New Roman" w:cs="Segoe UI" w:ascii="Segoe UI" w:hAnsi="Segoe UI"/>
          <w:color w:val="000000"/>
          <w:sz w:val="14"/>
          <w:szCs w:val="14"/>
          <w:u w:val="none"/>
        </w:rPr>
        <w:t>.</w:t>
      </w:r>
    </w:p>
    <w:p>
      <w:pPr>
        <w:pStyle w:val="Normal"/>
        <w:shd w:val="clear" w:color="auto" w:fill="FFFFFF"/>
        <w:spacing w:lineRule="auto" w:line="240" w:before="0" w:after="0"/>
        <w:rPr/>
      </w:pPr>
      <w:hyperlink r:id="rId5">
        <w:r>
          <w:rPr>
            <w:rStyle w:val="Style"/>
            <w:rFonts w:eastAsia="Times New Roman" w:cs="Segoe UI" w:ascii="Segoe UI" w:hAnsi="Segoe UI"/>
            <w:color w:val="0170B9"/>
            <w:sz w:val="14"/>
            <w:szCs w:val="14"/>
            <w:u w:val="single"/>
          </w:rPr>
          <w:t>Юджизм</w:t>
        </w:r>
      </w:hyperlink>
    </w:p>
    <w:p>
      <w:pPr>
        <w:pStyle w:val="Normal"/>
        <w:widowControl/>
        <w:bidi w:val="0"/>
        <w:spacing w:lineRule="auto" w:line="276" w:before="0" w:after="200"/>
        <w:jc w:val="left"/>
        <w:rPr/>
      </w:pPr>
      <w:r>
        <w:rPr/>
      </w:r>
    </w:p>
    <w:sectPr>
      <w:type w:val="nextPage"/>
      <w:pgSz w:w="12240" w:h="15840"/>
      <w:pgMar w:left="1440" w:right="1440" w:header="0" w:top="1440" w:footer="0" w:bottom="1440"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Tahoma">
    <w:charset w:val="00"/>
    <w:family w:val="roman"/>
    <w:pitch w:val="variable"/>
  </w:font>
  <w:font w:name="Liberation Sans">
    <w:altName w:val="Arial"/>
    <w:charset w:val="00"/>
    <w:family w:val="roman"/>
    <w:pitch w:val="variable"/>
  </w:font>
  <w:font w:name="Arial">
    <w:charset w:val="00"/>
    <w:family w:val="roman"/>
    <w:pitch w:val="variable"/>
  </w:font>
  <w:font w:name="Segoe UI">
    <w:charset w:val="00"/>
    <w:family w:val="roman"/>
    <w:pitch w:val="variable"/>
  </w:font>
</w:fonts>
</file>

<file path=word/settings.xml><?xml version="1.0" encoding="utf-8"?>
<w:settings xmlns:w="http://schemas.openxmlformats.org/wordprocessingml/2006/main">
  <w:zoom w:percent="140"/>
  <w:defaultTabStop w:val="72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en-US"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7b5185"/>
    <w:pPr>
      <w:widowControl/>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en-US" w:eastAsia="en-US" w:bidi="ar-SA"/>
    </w:rPr>
  </w:style>
  <w:style w:type="paragraph" w:styleId="Heading1">
    <w:name w:val="Heading 1"/>
    <w:basedOn w:val="Normal"/>
    <w:link w:val="Titre1Car"/>
    <w:uiPriority w:val="9"/>
    <w:qFormat/>
    <w:rsid w:val="004e0235"/>
    <w:pPr>
      <w:spacing w:lineRule="auto" w:line="240" w:beforeAutospacing="1" w:afterAutospacing="1"/>
      <w:outlineLvl w:val="0"/>
    </w:pPr>
    <w:rPr>
      <w:rFonts w:ascii="Times New Roman" w:hAnsi="Times New Roman" w:eastAsia="Times New Roman" w:cs="Times New Roman"/>
      <w:b/>
      <w:bCs/>
      <w:kern w:val="2"/>
      <w:sz w:val="48"/>
      <w:szCs w:val="48"/>
    </w:rPr>
  </w:style>
  <w:style w:type="paragraph" w:styleId="Heading2">
    <w:name w:val="Heading 2"/>
    <w:basedOn w:val="Normal"/>
    <w:link w:val="Titre2Car"/>
    <w:uiPriority w:val="9"/>
    <w:qFormat/>
    <w:rsid w:val="004e0235"/>
    <w:pPr>
      <w:spacing w:lineRule="auto" w:line="240" w:beforeAutospacing="1" w:afterAutospacing="1"/>
      <w:outlineLvl w:val="1"/>
    </w:pPr>
    <w:rPr>
      <w:rFonts w:ascii="Times New Roman" w:hAnsi="Times New Roman" w:eastAsia="Times New Roman" w:cs="Times New Roman"/>
      <w:b/>
      <w:bCs/>
      <w:sz w:val="36"/>
      <w:szCs w:val="36"/>
    </w:rPr>
  </w:style>
  <w:style w:type="character" w:styleId="DefaultParagraphFont" w:default="1">
    <w:name w:val="Default Paragraph Font"/>
    <w:uiPriority w:val="1"/>
    <w:semiHidden/>
    <w:unhideWhenUsed/>
    <w:qFormat/>
    <w:rPr/>
  </w:style>
  <w:style w:type="character" w:styleId="Titre1Car" w:customStyle="1">
    <w:name w:val="Titre 1 Car"/>
    <w:basedOn w:val="DefaultParagraphFont"/>
    <w:link w:val="Titre1"/>
    <w:uiPriority w:val="9"/>
    <w:qFormat/>
    <w:rsid w:val="004e0235"/>
    <w:rPr>
      <w:rFonts w:ascii="Times New Roman" w:hAnsi="Times New Roman" w:eastAsia="Times New Roman" w:cs="Times New Roman"/>
      <w:b/>
      <w:bCs/>
      <w:kern w:val="2"/>
      <w:sz w:val="48"/>
      <w:szCs w:val="48"/>
    </w:rPr>
  </w:style>
  <w:style w:type="character" w:styleId="Titre2Car" w:customStyle="1">
    <w:name w:val="Titre 2 Car"/>
    <w:basedOn w:val="DefaultParagraphFont"/>
    <w:link w:val="Titre2"/>
    <w:uiPriority w:val="9"/>
    <w:qFormat/>
    <w:rsid w:val="004e0235"/>
    <w:rPr>
      <w:rFonts w:ascii="Times New Roman" w:hAnsi="Times New Roman" w:eastAsia="Times New Roman" w:cs="Times New Roman"/>
      <w:b/>
      <w:bCs/>
      <w:sz w:val="36"/>
      <w:szCs w:val="36"/>
    </w:rPr>
  </w:style>
  <w:style w:type="character" w:styleId="Strong">
    <w:name w:val="Strong"/>
    <w:basedOn w:val="DefaultParagraphFont"/>
    <w:uiPriority w:val="22"/>
    <w:qFormat/>
    <w:rsid w:val="004e0235"/>
    <w:rPr>
      <w:b/>
      <w:bCs/>
    </w:rPr>
  </w:style>
  <w:style w:type="character" w:styleId="InternetLink">
    <w:name w:val="Internet Link"/>
    <w:basedOn w:val="DefaultParagraphFont"/>
    <w:uiPriority w:val="99"/>
    <w:semiHidden/>
    <w:unhideWhenUsed/>
    <w:rsid w:val="004e0235"/>
    <w:rPr>
      <w:color w:val="0000FF"/>
      <w:u w:val="single"/>
    </w:rPr>
  </w:style>
  <w:style w:type="character" w:styleId="TextedebullesCar" w:customStyle="1">
    <w:name w:val="Texte de bulles Car"/>
    <w:basedOn w:val="DefaultParagraphFont"/>
    <w:link w:val="Textedebulles"/>
    <w:uiPriority w:val="99"/>
    <w:semiHidden/>
    <w:qFormat/>
    <w:rsid w:val="004e0235"/>
    <w:rPr>
      <w:rFonts w:ascii="Tahoma" w:hAnsi="Tahoma" w:cs="Tahoma"/>
      <w:sz w:val="16"/>
      <w:szCs w:val="16"/>
    </w:rPr>
  </w:style>
  <w:style w:type="paragraph" w:styleId="Heading">
    <w:name w:val="Heading"/>
    <w:basedOn w:val="Normal"/>
    <w:next w:val="TextBody"/>
    <w:qFormat/>
    <w:pPr>
      <w:keepNext w:val="true"/>
      <w:spacing w:before="240" w:after="120"/>
    </w:pPr>
    <w:rPr>
      <w:rFonts w:ascii="Liberation Sans" w:hAnsi="Liberation Sans" w:eastAsia="Microsoft YaHei" w:cs="Arial Unicode M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Index">
    <w:name w:val="Index"/>
    <w:basedOn w:val="Normal"/>
    <w:qFormat/>
    <w:pPr>
      <w:suppressLineNumbers/>
    </w:pPr>
    <w:rPr>
      <w:rFonts w:cs="Arial Unicode MS"/>
    </w:rPr>
  </w:style>
  <w:style w:type="paragraph" w:styleId="NormalWeb">
    <w:name w:val="Normal (Web)"/>
    <w:basedOn w:val="Normal"/>
    <w:uiPriority w:val="99"/>
    <w:semiHidden/>
    <w:unhideWhenUsed/>
    <w:qFormat/>
    <w:rsid w:val="004e0235"/>
    <w:pPr>
      <w:spacing w:lineRule="auto" w:line="240" w:beforeAutospacing="1" w:afterAutospacing="1"/>
    </w:pPr>
    <w:rPr>
      <w:rFonts w:ascii="Times New Roman" w:hAnsi="Times New Roman" w:eastAsia="Times New Roman" w:cs="Times New Roman"/>
      <w:sz w:val="24"/>
      <w:szCs w:val="24"/>
    </w:rPr>
  </w:style>
  <w:style w:type="paragraph" w:styleId="BalloonText">
    <w:name w:val="Balloon Text"/>
    <w:basedOn w:val="Normal"/>
    <w:link w:val="TextedebullesCar"/>
    <w:uiPriority w:val="99"/>
    <w:semiHidden/>
    <w:unhideWhenUsed/>
    <w:qFormat/>
    <w:rsid w:val="004e0235"/>
    <w:pPr>
      <w:spacing w:lineRule="auto" w:line="240" w:before="0" w:after="0"/>
    </w:pPr>
    <w:rPr>
      <w:rFonts w:ascii="Tahoma" w:hAnsi="Tahoma" w:cs="Tahoma"/>
      <w:sz w:val="16"/>
      <w:szCs w:val="16"/>
    </w:rPr>
  </w:style>
  <w:style w:type="numbering" w:styleId="NoList" w:default="1">
    <w:name w:val="No List"/>
    <w:uiPriority w:val="99"/>
    <w:semiHidden/>
    <w:unhideWhenUsed/>
    <w:qFormat/>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yperlink" Target="https://derzhavarus.ru/jav-nav-slav-prav.html" TargetMode="External"/><Relationship Id="rId4" Type="http://schemas.openxmlformats.org/officeDocument/2006/relationships/image" Target="media/image2.png"/><Relationship Id="rId5" Type="http://schemas.openxmlformats.org/officeDocument/2006/relationships/hyperlink" Target="https://derzhavarus.ru/tema/uroki-asgarda/judzhizm" TargetMode="Externa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Application>LibreOffice/6.3.4.2$Windows_X86_64 LibreOffice_project/60da17e045e08f1793c57c00ba83cdfce946d0aa</Application>
  <Pages>2</Pages>
  <Words>1094</Words>
  <Characters>4997</Characters>
  <CharactersWithSpaces>6079</CharactersWithSpaces>
  <Paragraphs>14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2024-02-26T19:02:00Z</dcterms:created>
  <dc:creator>teclast</dc:creator>
  <dc:description/>
  <dc:language>en-US</dc:language>
  <cp:lastModifiedBy/>
  <dcterms:modified xsi:type="dcterms:W3CDTF">2024-03-24T19:48:34Z</dcterms:modified>
  <cp:revision>6</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